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6CE" w:rsidRPr="003C56CE" w:rsidRDefault="003C56CE" w:rsidP="003C56CE">
      <w:pPr>
        <w:shd w:val="clear" w:color="auto" w:fill="FFFFFF"/>
        <w:spacing w:before="300" w:after="375" w:line="240" w:lineRule="auto"/>
        <w:jc w:val="left"/>
        <w:outlineLvl w:val="0"/>
        <w:rPr>
          <w:rFonts w:eastAsia="Times New Roman" w:cs="Arial"/>
          <w:b/>
          <w:bCs/>
          <w:color w:val="454545"/>
          <w:spacing w:val="15"/>
          <w:kern w:val="36"/>
          <w:sz w:val="36"/>
          <w:szCs w:val="36"/>
          <w:lang w:eastAsia="hr-HR"/>
        </w:rPr>
      </w:pPr>
      <w:bookmarkStart w:id="0" w:name="_GoBack"/>
      <w:bookmarkEnd w:id="0"/>
      <w:r w:rsidRPr="003C56CE">
        <w:rPr>
          <w:rFonts w:eastAsia="Times New Roman" w:cs="Arial"/>
          <w:b/>
          <w:bCs/>
          <w:color w:val="454545"/>
          <w:spacing w:val="15"/>
          <w:kern w:val="36"/>
          <w:sz w:val="36"/>
          <w:szCs w:val="36"/>
          <w:lang w:eastAsia="hr-HR"/>
        </w:rPr>
        <w:t xml:space="preserve">Video: </w:t>
      </w:r>
      <w:proofErr w:type="spellStart"/>
      <w:r w:rsidRPr="003C56CE">
        <w:rPr>
          <w:rFonts w:eastAsia="Times New Roman" w:cs="Arial"/>
          <w:b/>
          <w:bCs/>
          <w:color w:val="454545"/>
          <w:spacing w:val="15"/>
          <w:kern w:val="36"/>
          <w:sz w:val="36"/>
          <w:szCs w:val="36"/>
          <w:lang w:eastAsia="hr-HR"/>
        </w:rPr>
        <w:t>Pupil</w:t>
      </w:r>
      <w:proofErr w:type="spellEnd"/>
      <w:r w:rsidRPr="003C56CE">
        <w:rPr>
          <w:rFonts w:eastAsia="Times New Roman" w:cs="Arial"/>
          <w:b/>
          <w:bCs/>
          <w:color w:val="454545"/>
          <w:spacing w:val="15"/>
          <w:kern w:val="36"/>
          <w:sz w:val="36"/>
          <w:szCs w:val="36"/>
          <w:lang w:eastAsia="hr-HR"/>
        </w:rPr>
        <w:t xml:space="preserve"> </w:t>
      </w:r>
      <w:proofErr w:type="spellStart"/>
      <w:r w:rsidRPr="003C56CE">
        <w:rPr>
          <w:rFonts w:eastAsia="Times New Roman" w:cs="Arial"/>
          <w:b/>
          <w:bCs/>
          <w:color w:val="454545"/>
          <w:spacing w:val="15"/>
          <w:kern w:val="36"/>
          <w:sz w:val="36"/>
          <w:szCs w:val="36"/>
          <w:lang w:eastAsia="hr-HR"/>
        </w:rPr>
        <w:t>exchange</w:t>
      </w:r>
      <w:proofErr w:type="spellEnd"/>
      <w:r w:rsidRPr="003C56CE">
        <w:rPr>
          <w:rFonts w:eastAsia="Times New Roman" w:cs="Arial"/>
          <w:b/>
          <w:bCs/>
          <w:color w:val="454545"/>
          <w:spacing w:val="15"/>
          <w:kern w:val="36"/>
          <w:sz w:val="36"/>
          <w:szCs w:val="36"/>
          <w:lang w:eastAsia="hr-HR"/>
        </w:rPr>
        <w:t xml:space="preserve"> </w:t>
      </w:r>
      <w:proofErr w:type="spellStart"/>
      <w:r w:rsidRPr="003C56CE">
        <w:rPr>
          <w:rFonts w:eastAsia="Times New Roman" w:cs="Arial"/>
          <w:b/>
          <w:bCs/>
          <w:color w:val="454545"/>
          <w:spacing w:val="15"/>
          <w:kern w:val="36"/>
          <w:sz w:val="36"/>
          <w:szCs w:val="36"/>
          <w:lang w:eastAsia="hr-HR"/>
        </w:rPr>
        <w:t>visit</w:t>
      </w:r>
      <w:proofErr w:type="spellEnd"/>
      <w:r w:rsidRPr="003C56CE">
        <w:rPr>
          <w:rFonts w:eastAsia="Times New Roman" w:cs="Arial"/>
          <w:b/>
          <w:bCs/>
          <w:color w:val="454545"/>
          <w:spacing w:val="15"/>
          <w:kern w:val="36"/>
          <w:sz w:val="36"/>
          <w:szCs w:val="36"/>
          <w:lang w:eastAsia="hr-HR"/>
        </w:rPr>
        <w:t xml:space="preserve"> to Irish </w:t>
      </w:r>
      <w:proofErr w:type="spellStart"/>
      <w:r w:rsidRPr="003C56CE">
        <w:rPr>
          <w:rFonts w:eastAsia="Times New Roman" w:cs="Arial"/>
          <w:b/>
          <w:bCs/>
          <w:color w:val="454545"/>
          <w:spacing w:val="15"/>
          <w:kern w:val="36"/>
          <w:sz w:val="36"/>
          <w:szCs w:val="36"/>
          <w:lang w:eastAsia="hr-HR"/>
        </w:rPr>
        <w:t>Embassy</w:t>
      </w:r>
      <w:proofErr w:type="spellEnd"/>
      <w:r w:rsidRPr="003C56CE">
        <w:rPr>
          <w:rFonts w:eastAsia="Times New Roman" w:cs="Arial"/>
          <w:b/>
          <w:bCs/>
          <w:color w:val="454545"/>
          <w:spacing w:val="15"/>
          <w:kern w:val="36"/>
          <w:sz w:val="36"/>
          <w:szCs w:val="36"/>
          <w:lang w:eastAsia="hr-HR"/>
        </w:rPr>
        <w:t xml:space="preserve"> </w:t>
      </w:r>
      <w:proofErr w:type="spellStart"/>
      <w:r w:rsidRPr="003C56CE">
        <w:rPr>
          <w:rFonts w:eastAsia="Times New Roman" w:cs="Arial"/>
          <w:b/>
          <w:bCs/>
          <w:color w:val="454545"/>
          <w:spacing w:val="15"/>
          <w:kern w:val="36"/>
          <w:sz w:val="36"/>
          <w:szCs w:val="36"/>
          <w:lang w:eastAsia="hr-HR"/>
        </w:rPr>
        <w:t>and</w:t>
      </w:r>
      <w:proofErr w:type="spellEnd"/>
      <w:r w:rsidRPr="003C56CE">
        <w:rPr>
          <w:rFonts w:eastAsia="Times New Roman" w:cs="Arial"/>
          <w:b/>
          <w:bCs/>
          <w:color w:val="454545"/>
          <w:spacing w:val="15"/>
          <w:kern w:val="36"/>
          <w:sz w:val="36"/>
          <w:szCs w:val="36"/>
          <w:lang w:eastAsia="hr-HR"/>
        </w:rPr>
        <w:t xml:space="preserve"> Dinamo Zagreb </w:t>
      </w:r>
      <w:proofErr w:type="spellStart"/>
      <w:r w:rsidRPr="003C56CE">
        <w:rPr>
          <w:rFonts w:eastAsia="Times New Roman" w:cs="Arial"/>
          <w:b/>
          <w:bCs/>
          <w:color w:val="454545"/>
          <w:spacing w:val="15"/>
          <w:kern w:val="36"/>
          <w:sz w:val="36"/>
          <w:szCs w:val="36"/>
          <w:lang w:eastAsia="hr-HR"/>
        </w:rPr>
        <w:t>Stadium</w:t>
      </w:r>
      <w:proofErr w:type="spellEnd"/>
    </w:p>
    <w:p w:rsidR="003C56CE" w:rsidRPr="003C56CE" w:rsidRDefault="003C56CE" w:rsidP="003C56CE">
      <w:pPr>
        <w:shd w:val="clear" w:color="auto" w:fill="FFFFFF"/>
        <w:spacing w:after="150" w:line="240" w:lineRule="auto"/>
        <w:jc w:val="left"/>
        <w:rPr>
          <w:rFonts w:ascii="Verdana" w:eastAsia="Times New Roman" w:hAnsi="Verdana"/>
          <w:color w:val="505050"/>
          <w:sz w:val="21"/>
          <w:szCs w:val="21"/>
          <w:lang w:eastAsia="hr-HR"/>
        </w:rPr>
      </w:pP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We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were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invited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to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the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Irish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Embassy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in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Zagreb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by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ambassador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Olive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Hempenstall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.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She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explained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the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work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of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the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embassy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and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notable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links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between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Ireland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and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Croatia.</w:t>
      </w:r>
    </w:p>
    <w:p w:rsidR="003C56CE" w:rsidRPr="003C56CE" w:rsidRDefault="003C56CE" w:rsidP="003C56CE">
      <w:pPr>
        <w:shd w:val="clear" w:color="auto" w:fill="FFFFFF"/>
        <w:spacing w:after="150" w:line="240" w:lineRule="auto"/>
        <w:jc w:val="left"/>
        <w:rPr>
          <w:rFonts w:ascii="Verdana" w:eastAsia="Times New Roman" w:hAnsi="Verdana"/>
          <w:color w:val="505050"/>
          <w:sz w:val="21"/>
          <w:szCs w:val="21"/>
          <w:lang w:eastAsia="hr-HR"/>
        </w:rPr>
      </w:pP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Our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visit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to Dinamo Zagreb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stadium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was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also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great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. 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The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facilities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in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the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stadium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were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fantastic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with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players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’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bedrooms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,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gym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, sauna,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massage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rooms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and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even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an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oratory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.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The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video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below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shows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the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highlights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of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the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 xml:space="preserve"> </w:t>
      </w:r>
      <w:proofErr w:type="spellStart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day</w:t>
      </w:r>
      <w:proofErr w:type="spellEnd"/>
      <w:r w:rsidRPr="003C56CE">
        <w:rPr>
          <w:rFonts w:ascii="Verdana" w:eastAsia="Times New Roman" w:hAnsi="Verdana"/>
          <w:color w:val="505050"/>
          <w:sz w:val="21"/>
          <w:szCs w:val="21"/>
          <w:lang w:eastAsia="hr-HR"/>
        </w:rPr>
        <w:t>.</w:t>
      </w:r>
    </w:p>
    <w:p w:rsidR="003C56CE" w:rsidRDefault="003C56CE"/>
    <w:p w:rsidR="000D5A2D" w:rsidRDefault="00B676AF">
      <w:pPr>
        <w:rPr>
          <w:rStyle w:val="Hiperveza"/>
          <w:rFonts w:cs="Arial"/>
          <w:color w:val="auto"/>
          <w:spacing w:val="15"/>
          <w:sz w:val="36"/>
          <w:szCs w:val="36"/>
          <w:u w:val="none"/>
        </w:rPr>
      </w:pPr>
      <w:hyperlink r:id="rId4" w:tgtFrame="_blank" w:history="1">
        <w:r w:rsidR="003C56CE" w:rsidRPr="003C56CE">
          <w:rPr>
            <w:rStyle w:val="Hiperveza"/>
            <w:rFonts w:cs="Arial"/>
            <w:color w:val="auto"/>
            <w:spacing w:val="15"/>
            <w:sz w:val="36"/>
            <w:szCs w:val="36"/>
            <w:u w:val="none"/>
          </w:rPr>
          <w:t>https://youtu.be/k_eQ8eqRWdQ</w:t>
        </w:r>
      </w:hyperlink>
    </w:p>
    <w:p w:rsidR="00E912F7" w:rsidRDefault="00E912F7"/>
    <w:p w:rsidR="003C56CE" w:rsidRDefault="003C56CE"/>
    <w:p w:rsidR="003C56CE" w:rsidRDefault="0035311B">
      <w:r w:rsidRPr="004F3191">
        <w:rPr>
          <w:noProof/>
          <w:lang w:eastAsia="hr-HR"/>
        </w:rPr>
        <w:drawing>
          <wp:inline distT="0" distB="0" distL="0" distR="0">
            <wp:extent cx="5762625" cy="4324350"/>
            <wp:effectExtent l="0" t="0" r="9525" b="0"/>
            <wp:docPr id="8" name="Slika 1" descr="C:\Users\korisnik\Desktop\irci\IMG_7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Desktop\irci\IMG_78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F7" w:rsidRDefault="00E912F7" w:rsidP="003C56CE">
      <w:pPr>
        <w:pStyle w:val="Naslov1"/>
        <w:shd w:val="clear" w:color="auto" w:fill="FFFFFF"/>
        <w:spacing w:before="300" w:beforeAutospacing="0" w:after="375" w:afterAutospacing="0"/>
        <w:rPr>
          <w:rFonts w:ascii="Arial" w:hAnsi="Arial" w:cs="Arial"/>
          <w:color w:val="454545"/>
          <w:spacing w:val="15"/>
          <w:sz w:val="36"/>
          <w:szCs w:val="36"/>
        </w:rPr>
      </w:pPr>
    </w:p>
    <w:p w:rsidR="003C56CE" w:rsidRDefault="003C56CE" w:rsidP="003C56CE">
      <w:pPr>
        <w:pStyle w:val="Naslov1"/>
        <w:shd w:val="clear" w:color="auto" w:fill="FFFFFF"/>
        <w:spacing w:before="300" w:beforeAutospacing="0" w:after="375" w:afterAutospacing="0"/>
        <w:rPr>
          <w:rFonts w:ascii="Arial" w:hAnsi="Arial" w:cs="Arial"/>
          <w:color w:val="454545"/>
          <w:spacing w:val="15"/>
          <w:sz w:val="36"/>
          <w:szCs w:val="36"/>
        </w:rPr>
      </w:pPr>
      <w:r>
        <w:rPr>
          <w:rFonts w:ascii="Arial" w:hAnsi="Arial" w:cs="Arial"/>
          <w:color w:val="454545"/>
          <w:spacing w:val="15"/>
          <w:sz w:val="36"/>
          <w:szCs w:val="36"/>
        </w:rPr>
        <w:lastRenderedPageBreak/>
        <w:t xml:space="preserve">Video: Irish </w:t>
      </w:r>
      <w:proofErr w:type="spellStart"/>
      <w:r>
        <w:rPr>
          <w:rFonts w:ascii="Arial" w:hAnsi="Arial" w:cs="Arial"/>
          <w:color w:val="454545"/>
          <w:spacing w:val="15"/>
          <w:sz w:val="36"/>
          <w:szCs w:val="36"/>
        </w:rPr>
        <w:t>dancing</w:t>
      </w:r>
      <w:proofErr w:type="spellEnd"/>
      <w:r>
        <w:rPr>
          <w:rFonts w:ascii="Arial" w:hAnsi="Arial" w:cs="Arial"/>
          <w:color w:val="454545"/>
          <w:spacing w:val="15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454545"/>
          <w:spacing w:val="15"/>
          <w:sz w:val="36"/>
          <w:szCs w:val="36"/>
        </w:rPr>
        <w:t>Gaelic</w:t>
      </w:r>
      <w:proofErr w:type="spellEnd"/>
      <w:r>
        <w:rPr>
          <w:rFonts w:ascii="Arial" w:hAnsi="Arial" w:cs="Arial"/>
          <w:color w:val="454545"/>
          <w:spacing w:val="1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454545"/>
          <w:spacing w:val="15"/>
          <w:sz w:val="36"/>
          <w:szCs w:val="36"/>
        </w:rPr>
        <w:t>football</w:t>
      </w:r>
      <w:proofErr w:type="spellEnd"/>
      <w:r>
        <w:rPr>
          <w:rFonts w:ascii="Arial" w:hAnsi="Arial" w:cs="Arial"/>
          <w:color w:val="454545"/>
          <w:spacing w:val="1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454545"/>
          <w:spacing w:val="15"/>
          <w:sz w:val="36"/>
          <w:szCs w:val="36"/>
        </w:rPr>
        <w:t>and</w:t>
      </w:r>
      <w:proofErr w:type="spellEnd"/>
      <w:r>
        <w:rPr>
          <w:rFonts w:ascii="Arial" w:hAnsi="Arial" w:cs="Arial"/>
          <w:color w:val="454545"/>
          <w:spacing w:val="1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454545"/>
          <w:spacing w:val="15"/>
          <w:sz w:val="36"/>
          <w:szCs w:val="36"/>
        </w:rPr>
        <w:t>other</w:t>
      </w:r>
      <w:proofErr w:type="spellEnd"/>
      <w:r>
        <w:rPr>
          <w:rFonts w:ascii="Arial" w:hAnsi="Arial" w:cs="Arial"/>
          <w:color w:val="454545"/>
          <w:spacing w:val="1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454545"/>
          <w:spacing w:val="15"/>
          <w:sz w:val="36"/>
          <w:szCs w:val="36"/>
        </w:rPr>
        <w:t>activities</w:t>
      </w:r>
      <w:proofErr w:type="spellEnd"/>
      <w:r>
        <w:rPr>
          <w:rFonts w:ascii="Arial" w:hAnsi="Arial" w:cs="Arial"/>
          <w:color w:val="454545"/>
          <w:spacing w:val="1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454545"/>
          <w:spacing w:val="15"/>
          <w:sz w:val="36"/>
          <w:szCs w:val="36"/>
        </w:rPr>
        <w:t>in</w:t>
      </w:r>
      <w:proofErr w:type="spellEnd"/>
      <w:r>
        <w:rPr>
          <w:rFonts w:ascii="Arial" w:hAnsi="Arial" w:cs="Arial"/>
          <w:color w:val="454545"/>
          <w:spacing w:val="15"/>
          <w:sz w:val="36"/>
          <w:szCs w:val="36"/>
        </w:rPr>
        <w:t xml:space="preserve"> Zagreb</w:t>
      </w:r>
    </w:p>
    <w:p w:rsidR="003C56CE" w:rsidRDefault="003C56CE" w:rsidP="003C56CE">
      <w:pPr>
        <w:pStyle w:val="StandardWeb"/>
        <w:shd w:val="clear" w:color="auto" w:fill="FFFFFF"/>
        <w:spacing w:before="0" w:beforeAutospacing="0" w:after="150" w:afterAutospacing="0"/>
        <w:rPr>
          <w:rFonts w:ascii="Verdana" w:hAnsi="Verdana"/>
          <w:color w:val="505050"/>
          <w:sz w:val="21"/>
          <w:szCs w:val="21"/>
        </w:rPr>
      </w:pPr>
      <w:proofErr w:type="spellStart"/>
      <w:r>
        <w:rPr>
          <w:rFonts w:ascii="Verdana" w:hAnsi="Verdana"/>
          <w:color w:val="505050"/>
          <w:sz w:val="21"/>
          <w:szCs w:val="21"/>
        </w:rPr>
        <w:t>It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was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a </w:t>
      </w:r>
      <w:proofErr w:type="spellStart"/>
      <w:r>
        <w:rPr>
          <w:rFonts w:ascii="Verdana" w:hAnsi="Verdana"/>
          <w:color w:val="505050"/>
          <w:sz w:val="21"/>
          <w:szCs w:val="21"/>
        </w:rPr>
        <w:t>fun-filled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week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in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Croatia – </w:t>
      </w:r>
      <w:proofErr w:type="spellStart"/>
      <w:r>
        <w:rPr>
          <w:rFonts w:ascii="Verdana" w:hAnsi="Verdana"/>
          <w:color w:val="505050"/>
          <w:sz w:val="21"/>
          <w:szCs w:val="21"/>
        </w:rPr>
        <w:t>visiting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Zagreb Zoo, Bundek lake </w:t>
      </w:r>
      <w:proofErr w:type="spellStart"/>
      <w:r>
        <w:rPr>
          <w:rFonts w:ascii="Verdana" w:hAnsi="Verdana"/>
          <w:color w:val="505050"/>
          <w:sz w:val="21"/>
          <w:szCs w:val="21"/>
        </w:rPr>
        <w:t>and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park </w:t>
      </w:r>
      <w:proofErr w:type="spellStart"/>
      <w:r>
        <w:rPr>
          <w:rFonts w:ascii="Verdana" w:hAnsi="Verdana"/>
          <w:color w:val="505050"/>
          <w:sz w:val="21"/>
          <w:szCs w:val="21"/>
        </w:rPr>
        <w:t>by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the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Sava </w:t>
      </w:r>
      <w:proofErr w:type="spellStart"/>
      <w:r>
        <w:rPr>
          <w:rFonts w:ascii="Verdana" w:hAnsi="Verdana"/>
          <w:color w:val="505050"/>
          <w:sz w:val="21"/>
          <w:szCs w:val="21"/>
        </w:rPr>
        <w:t>River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, Veternica Cave at Park Prirode, Medvednica, Nikola Tesla </w:t>
      </w:r>
      <w:proofErr w:type="spellStart"/>
      <w:r>
        <w:rPr>
          <w:rFonts w:ascii="Verdana" w:hAnsi="Verdana"/>
          <w:color w:val="505050"/>
          <w:sz w:val="21"/>
          <w:szCs w:val="21"/>
        </w:rPr>
        <w:t>Museum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and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coal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mines</w:t>
      </w:r>
      <w:proofErr w:type="spellEnd"/>
      <w:r>
        <w:rPr>
          <w:rFonts w:ascii="Verdana" w:hAnsi="Verdana"/>
          <w:color w:val="505050"/>
          <w:sz w:val="21"/>
          <w:szCs w:val="21"/>
        </w:rPr>
        <w:t>.</w:t>
      </w:r>
    </w:p>
    <w:p w:rsidR="003C56CE" w:rsidRDefault="003C56CE" w:rsidP="003C56CE">
      <w:pPr>
        <w:pStyle w:val="StandardWeb"/>
        <w:shd w:val="clear" w:color="auto" w:fill="FFFFFF"/>
        <w:spacing w:before="0" w:beforeAutospacing="0" w:after="150" w:afterAutospacing="0"/>
        <w:rPr>
          <w:rFonts w:ascii="Verdana" w:hAnsi="Verdana"/>
          <w:color w:val="505050"/>
          <w:sz w:val="21"/>
          <w:szCs w:val="21"/>
        </w:rPr>
      </w:pPr>
      <w:proofErr w:type="spellStart"/>
      <w:r>
        <w:rPr>
          <w:rFonts w:ascii="Verdana" w:hAnsi="Verdana"/>
          <w:color w:val="505050"/>
          <w:sz w:val="21"/>
          <w:szCs w:val="21"/>
        </w:rPr>
        <w:t>The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pupils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introduced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their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Croatian </w:t>
      </w:r>
      <w:proofErr w:type="spellStart"/>
      <w:r>
        <w:rPr>
          <w:rFonts w:ascii="Verdana" w:hAnsi="Verdana"/>
          <w:color w:val="505050"/>
          <w:sz w:val="21"/>
          <w:szCs w:val="21"/>
        </w:rPr>
        <w:t>friends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to Irish </w:t>
      </w:r>
      <w:proofErr w:type="spellStart"/>
      <w:r>
        <w:rPr>
          <w:rFonts w:ascii="Verdana" w:hAnsi="Verdana"/>
          <w:color w:val="505050"/>
          <w:sz w:val="21"/>
          <w:szCs w:val="21"/>
        </w:rPr>
        <w:t>dancing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and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football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505050"/>
          <w:sz w:val="21"/>
          <w:szCs w:val="21"/>
        </w:rPr>
        <w:t>We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cannot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thank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our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Croatian </w:t>
      </w:r>
      <w:proofErr w:type="spellStart"/>
      <w:r>
        <w:rPr>
          <w:rFonts w:ascii="Verdana" w:hAnsi="Verdana"/>
          <w:color w:val="505050"/>
          <w:sz w:val="21"/>
          <w:szCs w:val="21"/>
        </w:rPr>
        <w:t>friends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enough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505050"/>
          <w:sz w:val="21"/>
          <w:szCs w:val="21"/>
        </w:rPr>
        <w:t>teachers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505050"/>
          <w:sz w:val="21"/>
          <w:szCs w:val="21"/>
        </w:rPr>
        <w:t>parents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and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pupils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) for </w:t>
      </w:r>
      <w:proofErr w:type="spellStart"/>
      <w:r>
        <w:rPr>
          <w:rFonts w:ascii="Verdana" w:hAnsi="Verdana"/>
          <w:color w:val="505050"/>
          <w:sz w:val="21"/>
          <w:szCs w:val="21"/>
        </w:rPr>
        <w:t>their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huge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amount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of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work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in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preparing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such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a </w:t>
      </w:r>
      <w:proofErr w:type="spellStart"/>
      <w:r>
        <w:rPr>
          <w:rFonts w:ascii="Verdana" w:hAnsi="Verdana"/>
          <w:color w:val="505050"/>
          <w:sz w:val="21"/>
          <w:szCs w:val="21"/>
        </w:rPr>
        <w:t>memorable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trip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and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taking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care </w:t>
      </w:r>
      <w:proofErr w:type="spellStart"/>
      <w:r>
        <w:rPr>
          <w:rFonts w:ascii="Verdana" w:hAnsi="Verdana"/>
          <w:color w:val="505050"/>
          <w:sz w:val="21"/>
          <w:szCs w:val="21"/>
        </w:rPr>
        <w:t>of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Aoife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505050"/>
          <w:sz w:val="21"/>
          <w:szCs w:val="21"/>
        </w:rPr>
        <w:t>Cathal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, Evan, </w:t>
      </w:r>
      <w:proofErr w:type="spellStart"/>
      <w:r>
        <w:rPr>
          <w:rFonts w:ascii="Verdana" w:hAnsi="Verdana"/>
          <w:color w:val="505050"/>
          <w:sz w:val="21"/>
          <w:szCs w:val="21"/>
        </w:rPr>
        <w:t>Kellyann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and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Ruby.</w:t>
      </w:r>
    </w:p>
    <w:p w:rsidR="003C56CE" w:rsidRDefault="003C56CE" w:rsidP="003C56CE">
      <w:pPr>
        <w:pStyle w:val="StandardWeb"/>
        <w:shd w:val="clear" w:color="auto" w:fill="FFFFFF"/>
        <w:spacing w:before="0" w:beforeAutospacing="0" w:after="150" w:afterAutospacing="0"/>
        <w:rPr>
          <w:rFonts w:ascii="Verdana" w:hAnsi="Verdana"/>
          <w:color w:val="505050"/>
          <w:sz w:val="21"/>
          <w:szCs w:val="21"/>
        </w:rPr>
      </w:pPr>
      <w:proofErr w:type="spellStart"/>
      <w:r>
        <w:rPr>
          <w:rFonts w:ascii="Verdana" w:hAnsi="Verdana"/>
          <w:color w:val="505050"/>
          <w:sz w:val="21"/>
          <w:szCs w:val="21"/>
        </w:rPr>
        <w:t>Thanks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also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to Michelle </w:t>
      </w:r>
      <w:proofErr w:type="spellStart"/>
      <w:r>
        <w:rPr>
          <w:rFonts w:ascii="Verdana" w:hAnsi="Verdana"/>
          <w:color w:val="505050"/>
          <w:sz w:val="21"/>
          <w:szCs w:val="21"/>
        </w:rPr>
        <w:t>Gannon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for </w:t>
      </w:r>
      <w:proofErr w:type="spellStart"/>
      <w:r>
        <w:rPr>
          <w:rFonts w:ascii="Verdana" w:hAnsi="Verdana"/>
          <w:color w:val="505050"/>
          <w:sz w:val="21"/>
          <w:szCs w:val="21"/>
        </w:rPr>
        <w:t>accompanying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us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and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being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such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a </w:t>
      </w:r>
      <w:proofErr w:type="spellStart"/>
      <w:r>
        <w:rPr>
          <w:rFonts w:ascii="Verdana" w:hAnsi="Verdana"/>
          <w:color w:val="505050"/>
          <w:sz w:val="21"/>
          <w:szCs w:val="21"/>
        </w:rPr>
        <w:t>great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help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505050"/>
          <w:sz w:val="21"/>
          <w:szCs w:val="21"/>
        </w:rPr>
        <w:t>The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video </w:t>
      </w:r>
      <w:proofErr w:type="spellStart"/>
      <w:r>
        <w:rPr>
          <w:rFonts w:ascii="Verdana" w:hAnsi="Verdana"/>
          <w:color w:val="505050"/>
          <w:sz w:val="21"/>
          <w:szCs w:val="21"/>
        </w:rPr>
        <w:t>linked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to </w:t>
      </w:r>
      <w:proofErr w:type="spellStart"/>
      <w:r>
        <w:rPr>
          <w:rFonts w:ascii="Verdana" w:hAnsi="Verdana"/>
          <w:color w:val="505050"/>
          <w:sz w:val="21"/>
          <w:szCs w:val="21"/>
        </w:rPr>
        <w:t>this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article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shows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the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broad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range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of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activities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that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the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pupils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took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part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in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during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the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505050"/>
          <w:sz w:val="21"/>
          <w:szCs w:val="21"/>
        </w:rPr>
        <w:t>week</w:t>
      </w:r>
      <w:proofErr w:type="spellEnd"/>
      <w:r>
        <w:rPr>
          <w:rFonts w:ascii="Verdana" w:hAnsi="Verdana"/>
          <w:color w:val="505050"/>
          <w:sz w:val="21"/>
          <w:szCs w:val="21"/>
        </w:rPr>
        <w:t>.</w:t>
      </w:r>
    </w:p>
    <w:p w:rsidR="003C56CE" w:rsidRPr="00E912F7" w:rsidRDefault="00E912F7">
      <w:pPr>
        <w:rPr>
          <w:rStyle w:val="Hiperveza"/>
          <w:rFonts w:cs="Arial"/>
          <w:spacing w:val="15"/>
          <w:sz w:val="36"/>
          <w:szCs w:val="36"/>
        </w:rPr>
      </w:pPr>
      <w:r>
        <w:rPr>
          <w:rFonts w:cs="Arial"/>
          <w:spacing w:val="15"/>
          <w:sz w:val="36"/>
          <w:szCs w:val="36"/>
        </w:rPr>
        <w:fldChar w:fldCharType="begin"/>
      </w:r>
      <w:r>
        <w:rPr>
          <w:rFonts w:cs="Arial"/>
          <w:spacing w:val="15"/>
          <w:sz w:val="36"/>
          <w:szCs w:val="36"/>
        </w:rPr>
        <w:instrText xml:space="preserve"> HYPERLINK "https://youtu.be/jM1SE61YoPk" \t "_blank" </w:instrText>
      </w:r>
      <w:r>
        <w:rPr>
          <w:rFonts w:cs="Arial"/>
          <w:spacing w:val="15"/>
          <w:sz w:val="36"/>
          <w:szCs w:val="36"/>
        </w:rPr>
        <w:fldChar w:fldCharType="separate"/>
      </w:r>
      <w:r w:rsidR="003C56CE" w:rsidRPr="00E912F7">
        <w:rPr>
          <w:rStyle w:val="Hiperveza"/>
          <w:rFonts w:cs="Arial"/>
          <w:spacing w:val="15"/>
          <w:sz w:val="36"/>
          <w:szCs w:val="36"/>
        </w:rPr>
        <w:t>https://youtu.be/jM1SE61YoPk</w:t>
      </w:r>
    </w:p>
    <w:p w:rsidR="00E912F7" w:rsidRDefault="00E912F7">
      <w:r>
        <w:rPr>
          <w:rFonts w:cs="Arial"/>
          <w:spacing w:val="15"/>
          <w:sz w:val="36"/>
          <w:szCs w:val="36"/>
        </w:rPr>
        <w:fldChar w:fldCharType="end"/>
      </w:r>
    </w:p>
    <w:p w:rsidR="008E5D2C" w:rsidRDefault="0035311B">
      <w:r w:rsidRPr="004F3191">
        <w:rPr>
          <w:noProof/>
          <w:lang w:eastAsia="hr-HR"/>
        </w:rPr>
        <w:drawing>
          <wp:inline distT="0" distB="0" distL="0" distR="0">
            <wp:extent cx="3200400" cy="4267200"/>
            <wp:effectExtent l="0" t="0" r="0" b="0"/>
            <wp:docPr id="7" name="Slika 2" descr="C:\Users\korisnik\Desktop\irci\e8b02551-1318-4c96-9b46-f14b1a9413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korisnik\Desktop\irci\e8b02551-1318-4c96-9b46-f14b1a94139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F7" w:rsidRDefault="00E912F7" w:rsidP="008E5D2C">
      <w:pPr>
        <w:pStyle w:val="Naslov1"/>
        <w:shd w:val="clear" w:color="auto" w:fill="FFFFFF"/>
        <w:spacing w:before="300" w:beforeAutospacing="0" w:after="375" w:afterAutospacing="0"/>
        <w:rPr>
          <w:rFonts w:ascii="Arial" w:hAnsi="Arial" w:cs="Arial"/>
          <w:color w:val="454545"/>
          <w:spacing w:val="15"/>
          <w:sz w:val="36"/>
          <w:szCs w:val="36"/>
        </w:rPr>
      </w:pPr>
    </w:p>
    <w:p w:rsidR="00E912F7" w:rsidRDefault="00E912F7" w:rsidP="008E5D2C">
      <w:pPr>
        <w:pStyle w:val="Naslov1"/>
        <w:shd w:val="clear" w:color="auto" w:fill="FFFFFF"/>
        <w:spacing w:before="300" w:beforeAutospacing="0" w:after="375" w:afterAutospacing="0"/>
        <w:rPr>
          <w:rFonts w:ascii="Arial" w:hAnsi="Arial" w:cs="Arial"/>
          <w:color w:val="454545"/>
          <w:spacing w:val="15"/>
          <w:sz w:val="36"/>
          <w:szCs w:val="36"/>
        </w:rPr>
      </w:pPr>
    </w:p>
    <w:p w:rsidR="00E912F7" w:rsidRDefault="00E912F7" w:rsidP="008E5D2C">
      <w:pPr>
        <w:pStyle w:val="Naslov1"/>
        <w:shd w:val="clear" w:color="auto" w:fill="FFFFFF"/>
        <w:spacing w:before="300" w:beforeAutospacing="0" w:after="375" w:afterAutospacing="0"/>
        <w:rPr>
          <w:rFonts w:ascii="Arial" w:hAnsi="Arial" w:cs="Arial"/>
          <w:color w:val="454545"/>
          <w:spacing w:val="15"/>
          <w:sz w:val="36"/>
          <w:szCs w:val="36"/>
        </w:rPr>
      </w:pPr>
    </w:p>
    <w:p w:rsidR="008E5D2C" w:rsidRDefault="008E5D2C" w:rsidP="008E5D2C">
      <w:pPr>
        <w:pStyle w:val="Naslov1"/>
        <w:shd w:val="clear" w:color="auto" w:fill="FFFFFF"/>
        <w:spacing w:before="300" w:beforeAutospacing="0" w:after="375" w:afterAutospacing="0"/>
        <w:rPr>
          <w:rFonts w:ascii="Arial" w:hAnsi="Arial" w:cs="Arial"/>
          <w:color w:val="454545"/>
          <w:spacing w:val="15"/>
          <w:sz w:val="36"/>
          <w:szCs w:val="36"/>
        </w:rPr>
      </w:pPr>
      <w:r>
        <w:rPr>
          <w:rFonts w:ascii="Arial" w:hAnsi="Arial" w:cs="Arial"/>
          <w:color w:val="454545"/>
          <w:spacing w:val="15"/>
          <w:sz w:val="36"/>
          <w:szCs w:val="36"/>
        </w:rPr>
        <w:t xml:space="preserve">A story </w:t>
      </w:r>
      <w:proofErr w:type="spellStart"/>
      <w:r>
        <w:rPr>
          <w:rFonts w:ascii="Arial" w:hAnsi="Arial" w:cs="Arial"/>
          <w:color w:val="454545"/>
          <w:spacing w:val="15"/>
          <w:sz w:val="36"/>
          <w:szCs w:val="36"/>
        </w:rPr>
        <w:t>from</w:t>
      </w:r>
      <w:proofErr w:type="spellEnd"/>
      <w:r>
        <w:rPr>
          <w:rFonts w:ascii="Arial" w:hAnsi="Arial" w:cs="Arial"/>
          <w:color w:val="454545"/>
          <w:spacing w:val="15"/>
          <w:sz w:val="36"/>
          <w:szCs w:val="36"/>
        </w:rPr>
        <w:t xml:space="preserve"> Croatian </w:t>
      </w:r>
      <w:proofErr w:type="spellStart"/>
      <w:r>
        <w:rPr>
          <w:rFonts w:ascii="Arial" w:hAnsi="Arial" w:cs="Arial"/>
          <w:color w:val="454545"/>
          <w:spacing w:val="15"/>
          <w:sz w:val="36"/>
          <w:szCs w:val="36"/>
        </w:rPr>
        <w:t>partners</w:t>
      </w:r>
      <w:proofErr w:type="spellEnd"/>
    </w:p>
    <w:p w:rsidR="008E5D2C" w:rsidRDefault="00B676AF">
      <w:pPr>
        <w:rPr>
          <w:rStyle w:val="Hiperveza"/>
        </w:rPr>
      </w:pPr>
      <w:hyperlink r:id="rId7" w:history="1">
        <w:r w:rsidR="008E5D2C">
          <w:rPr>
            <w:rStyle w:val="Hiperveza"/>
          </w:rPr>
          <w:t>http://www.learn-play-ict.com/2018/10/19/a-story-from-croatian-partners/</w:t>
        </w:r>
      </w:hyperlink>
    </w:p>
    <w:p w:rsidR="00E912F7" w:rsidRDefault="00E912F7">
      <w:pPr>
        <w:rPr>
          <w:rStyle w:val="Hiperveza"/>
        </w:rPr>
      </w:pPr>
    </w:p>
    <w:p w:rsidR="00E912F7" w:rsidRDefault="00E912F7">
      <w:pPr>
        <w:rPr>
          <w:noProof/>
          <w:lang w:eastAsia="hr-HR"/>
        </w:rPr>
      </w:pPr>
    </w:p>
    <w:p w:rsidR="00E912F7" w:rsidRDefault="0035311B">
      <w:r w:rsidRPr="004F3191">
        <w:rPr>
          <w:noProof/>
          <w:lang w:eastAsia="hr-HR"/>
        </w:rPr>
        <w:drawing>
          <wp:inline distT="0" distB="0" distL="0" distR="0">
            <wp:extent cx="3505200" cy="2628900"/>
            <wp:effectExtent l="0" t="0" r="0" b="0"/>
            <wp:docPr id="6" name="Slika 3" descr="C:\Users\korisnik\Downloads\IMG_2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Users\korisnik\Downloads\IMG_24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191">
        <w:rPr>
          <w:noProof/>
          <w:lang w:eastAsia="hr-HR"/>
        </w:rPr>
        <w:drawing>
          <wp:inline distT="0" distB="0" distL="0" distR="0">
            <wp:extent cx="2228850" cy="2971800"/>
            <wp:effectExtent l="0" t="0" r="0" b="0"/>
            <wp:docPr id="5" name="Slika 4" descr="C:\Users\korisnik\Downloads\IMG_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:\Users\korisnik\Downloads\IMG_01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2C" w:rsidRDefault="008E5D2C"/>
    <w:p w:rsidR="008E5D2C" w:rsidRDefault="008E5D2C" w:rsidP="008E5D2C">
      <w:pPr>
        <w:pStyle w:val="Naslov1"/>
        <w:shd w:val="clear" w:color="auto" w:fill="FFFFFF"/>
        <w:spacing w:before="300" w:beforeAutospacing="0" w:after="375" w:afterAutospacing="0"/>
        <w:rPr>
          <w:rFonts w:ascii="Arial" w:hAnsi="Arial" w:cs="Arial"/>
          <w:color w:val="454545"/>
          <w:spacing w:val="15"/>
          <w:sz w:val="36"/>
          <w:szCs w:val="36"/>
        </w:rPr>
      </w:pPr>
      <w:proofErr w:type="spellStart"/>
      <w:r>
        <w:rPr>
          <w:rFonts w:ascii="Arial" w:hAnsi="Arial" w:cs="Arial"/>
          <w:color w:val="454545"/>
          <w:spacing w:val="15"/>
          <w:sz w:val="36"/>
          <w:szCs w:val="36"/>
        </w:rPr>
        <w:t>Quiz</w:t>
      </w:r>
      <w:proofErr w:type="spellEnd"/>
      <w:r>
        <w:rPr>
          <w:rFonts w:ascii="Arial" w:hAnsi="Arial" w:cs="Arial"/>
          <w:color w:val="454545"/>
          <w:spacing w:val="15"/>
          <w:sz w:val="36"/>
          <w:szCs w:val="36"/>
        </w:rPr>
        <w:t xml:space="preserve"> Game on Europe – Croatian </w:t>
      </w:r>
      <w:proofErr w:type="spellStart"/>
      <w:r>
        <w:rPr>
          <w:rFonts w:ascii="Arial" w:hAnsi="Arial" w:cs="Arial"/>
          <w:color w:val="454545"/>
          <w:spacing w:val="15"/>
          <w:sz w:val="36"/>
          <w:szCs w:val="36"/>
        </w:rPr>
        <w:t>version</w:t>
      </w:r>
      <w:proofErr w:type="spellEnd"/>
    </w:p>
    <w:p w:rsidR="008E5D2C" w:rsidRDefault="00B676AF">
      <w:hyperlink r:id="rId10" w:history="1">
        <w:r w:rsidR="008E5D2C">
          <w:rPr>
            <w:rStyle w:val="Hiperveza"/>
          </w:rPr>
          <w:t>http://www.learn-play-ict.com/2019/03/12/quiz-game-on-europe-croatian-version/</w:t>
        </w:r>
      </w:hyperlink>
    </w:p>
    <w:p w:rsidR="008E5D2C" w:rsidRDefault="008E5D2C"/>
    <w:p w:rsidR="008E5D2C" w:rsidRPr="003C56CE" w:rsidRDefault="008E5D2C"/>
    <w:sectPr w:rsidR="008E5D2C" w:rsidRPr="003C5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CE"/>
    <w:rsid w:val="002C0384"/>
    <w:rsid w:val="0035311B"/>
    <w:rsid w:val="00362D81"/>
    <w:rsid w:val="003C56CE"/>
    <w:rsid w:val="004A4B44"/>
    <w:rsid w:val="008E5D2C"/>
    <w:rsid w:val="00A43AB8"/>
    <w:rsid w:val="00B676AF"/>
    <w:rsid w:val="00B84C1A"/>
    <w:rsid w:val="00DF78F6"/>
    <w:rsid w:val="00E912F7"/>
    <w:rsid w:val="00EF139C"/>
    <w:rsid w:val="00F42AAA"/>
    <w:rsid w:val="00FA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72BE2-76A4-4951-B21B-C7EA7035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8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3C56C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C56CE"/>
    <w:rPr>
      <w:color w:val="0000FF"/>
      <w:u w:val="single"/>
    </w:rPr>
  </w:style>
  <w:style w:type="character" w:customStyle="1" w:styleId="Naslov1Char">
    <w:name w:val="Naslov 1 Char"/>
    <w:link w:val="Naslov1"/>
    <w:uiPriority w:val="9"/>
    <w:rsid w:val="003C56C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C56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lijeenaHiperveza">
    <w:name w:val="FollowedHyperlink"/>
    <w:uiPriority w:val="99"/>
    <w:semiHidden/>
    <w:unhideWhenUsed/>
    <w:rsid w:val="008E5D2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71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02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learn-play-ict.com/2018/10/19/a-story-from-croatian-partne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earn-play-ict.com/2019/03/12/quiz-game-on-europe-croatian-version/" TargetMode="External"/><Relationship Id="rId4" Type="http://schemas.openxmlformats.org/officeDocument/2006/relationships/hyperlink" Target="https://youtu.be/k_eQ8eqRWdQ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BAJO</cp:lastModifiedBy>
  <cp:revision>2</cp:revision>
  <dcterms:created xsi:type="dcterms:W3CDTF">2019-07-04T07:27:00Z</dcterms:created>
  <dcterms:modified xsi:type="dcterms:W3CDTF">2019-07-04T07:27:00Z</dcterms:modified>
</cp:coreProperties>
</file>