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EC" w:rsidRPr="004D17EC" w:rsidRDefault="004D17EC" w:rsidP="004D17EC">
      <w:p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>ZADATAK:</w:t>
      </w:r>
    </w:p>
    <w:p w:rsidR="004D17EC" w:rsidRPr="004D17EC" w:rsidRDefault="004D17EC" w:rsidP="004D17EC">
      <w:pPr>
        <w:rPr>
          <w:rFonts w:ascii="Calibri" w:hAnsi="Calibri" w:cs="Arial"/>
          <w:sz w:val="28"/>
          <w:szCs w:val="28"/>
        </w:rPr>
      </w:pPr>
    </w:p>
    <w:p w:rsidR="004D17EC" w:rsidRPr="004D17EC" w:rsidRDefault="004D17EC" w:rsidP="004D17EC">
      <w:pPr>
        <w:pStyle w:val="Odlomakpopisa"/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>Pročitaj tekst na stranici 125. i odgovori usmeno na pitanja ispod teksta.</w:t>
      </w:r>
    </w:p>
    <w:p w:rsidR="004D17EC" w:rsidRPr="004D17EC" w:rsidRDefault="004D17EC" w:rsidP="004D17EC">
      <w:pPr>
        <w:pStyle w:val="Odlomakpopisa"/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>Prepiši u bilježnicu plan ploče.</w:t>
      </w:r>
    </w:p>
    <w:p w:rsidR="004D17EC" w:rsidRPr="004D17EC" w:rsidRDefault="004D17EC" w:rsidP="004D17EC">
      <w:pPr>
        <w:pStyle w:val="Odlomakpopisa"/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>Domaća zadaća: 1.zadatak, 125.stranica. Napisati argumente (obrazloženja) ZA i PROTIV</w:t>
      </w:r>
    </w:p>
    <w:p w:rsidR="004D17EC" w:rsidRPr="004D17EC" w:rsidRDefault="004D17EC" w:rsidP="004D17EC">
      <w:pPr>
        <w:pStyle w:val="Odlomakpopisa"/>
        <w:rPr>
          <w:rFonts w:ascii="Calibri" w:hAnsi="Calibri" w:cs="Arial"/>
          <w:sz w:val="28"/>
          <w:szCs w:val="28"/>
        </w:rPr>
      </w:pPr>
    </w:p>
    <w:p w:rsidR="004D17EC" w:rsidRPr="004D17EC" w:rsidRDefault="004D17EC" w:rsidP="004D17EC">
      <w:pPr>
        <w:pStyle w:val="Odlomakpopisa"/>
        <w:jc w:val="center"/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>VAŽNO JE ČITATI LEKTIRU</w:t>
      </w:r>
    </w:p>
    <w:p w:rsidR="004D17EC" w:rsidRPr="004D17EC" w:rsidRDefault="004D17EC" w:rsidP="004D17EC">
      <w:pPr>
        <w:pStyle w:val="Odlomakpopisa"/>
        <w:rPr>
          <w:rFonts w:ascii="Calibri" w:hAnsi="Calibri" w:cs="Arial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D17EC" w:rsidRPr="004D17EC" w:rsidTr="004D17EC">
        <w:trPr>
          <w:jc w:val="center"/>
        </w:trPr>
        <w:tc>
          <w:tcPr>
            <w:tcW w:w="4531" w:type="dxa"/>
          </w:tcPr>
          <w:p w:rsidR="004D17EC" w:rsidRPr="004D17EC" w:rsidRDefault="004D17EC" w:rsidP="004D17EC">
            <w:pPr>
              <w:pStyle w:val="Odlomakpopisa"/>
              <w:ind w:left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17EC">
              <w:rPr>
                <w:rFonts w:ascii="Calibri" w:hAnsi="Calibri" w:cs="Arial"/>
                <w:sz w:val="28"/>
                <w:szCs w:val="28"/>
              </w:rPr>
              <w:t>ZA</w:t>
            </w:r>
          </w:p>
          <w:p w:rsidR="004D17EC" w:rsidRPr="004D17EC" w:rsidRDefault="004D17EC" w:rsidP="004D17EC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  <w:r w:rsidRPr="004D17EC">
              <w:rPr>
                <w:rFonts w:ascii="Calibri" w:hAnsi="Calibri" w:cs="Arial"/>
                <w:sz w:val="28"/>
                <w:szCs w:val="28"/>
              </w:rPr>
              <w:t>Jer bogatimo rječnik</w:t>
            </w:r>
          </w:p>
          <w:p w:rsidR="004D17EC" w:rsidRPr="004D17EC" w:rsidRDefault="004D17EC" w:rsidP="004D17EC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4D17EC" w:rsidRPr="004D17EC" w:rsidRDefault="004D17EC" w:rsidP="004D17EC">
            <w:pPr>
              <w:pStyle w:val="Odlomakpopisa"/>
              <w:ind w:left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D17EC">
              <w:rPr>
                <w:rFonts w:ascii="Calibri" w:hAnsi="Calibri" w:cs="Arial"/>
                <w:sz w:val="28"/>
                <w:szCs w:val="28"/>
              </w:rPr>
              <w:t>PROTIV</w:t>
            </w:r>
          </w:p>
          <w:p w:rsidR="004D17EC" w:rsidRPr="004D17EC" w:rsidRDefault="004D17EC" w:rsidP="004D17EC">
            <w:pPr>
              <w:pStyle w:val="Odlomakpopisa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4D17EC" w:rsidRPr="004D17EC" w:rsidRDefault="004D17EC" w:rsidP="004D17EC">
      <w:pPr>
        <w:pStyle w:val="Odlomakpopisa"/>
        <w:rPr>
          <w:rFonts w:ascii="Calibri" w:hAnsi="Calibri" w:cs="Arial"/>
          <w:sz w:val="28"/>
          <w:szCs w:val="28"/>
        </w:rPr>
      </w:pPr>
    </w:p>
    <w:p w:rsidR="004D17EC" w:rsidRPr="004D17EC" w:rsidRDefault="004D17EC" w:rsidP="004D17EC">
      <w:pPr>
        <w:rPr>
          <w:rFonts w:ascii="Calibri" w:hAnsi="Calibri" w:cs="Arial"/>
          <w:sz w:val="28"/>
          <w:szCs w:val="28"/>
        </w:rPr>
      </w:pPr>
    </w:p>
    <w:p w:rsidR="004D17EC" w:rsidRDefault="004D17EC" w:rsidP="004D17EC">
      <w:p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 xml:space="preserve">PLAN PLOČE: </w:t>
      </w:r>
    </w:p>
    <w:p w:rsidR="004D17EC" w:rsidRPr="004D17EC" w:rsidRDefault="004D17EC" w:rsidP="004D17EC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4D17EC" w:rsidRPr="004D17EC" w:rsidRDefault="004D17EC" w:rsidP="004D17EC">
      <w:pPr>
        <w:rPr>
          <w:rFonts w:ascii="Calibri" w:hAnsi="Calibri" w:cs="Arial"/>
          <w:b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 xml:space="preserve">                    </w:t>
      </w:r>
      <w:r w:rsidRPr="004D17EC">
        <w:rPr>
          <w:rFonts w:ascii="Calibri" w:hAnsi="Calibri" w:cs="Arial"/>
          <w:b/>
          <w:sz w:val="28"/>
          <w:szCs w:val="28"/>
        </w:rPr>
        <w:t>Rasprava</w:t>
      </w:r>
    </w:p>
    <w:p w:rsidR="004D17EC" w:rsidRPr="004D17EC" w:rsidRDefault="004D17EC" w:rsidP="004D17EC">
      <w:pPr>
        <w:rPr>
          <w:rFonts w:ascii="Calibri" w:hAnsi="Calibri" w:cs="Arial"/>
          <w:sz w:val="28"/>
          <w:szCs w:val="28"/>
        </w:rPr>
      </w:pPr>
    </w:p>
    <w:p w:rsidR="004D17EC" w:rsidRPr="004D17EC" w:rsidRDefault="004D17EC" w:rsidP="004D17EC">
      <w:p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>Rasprava je razgovor ljudi koji imaju različito mišljenje o nekom problemu.</w:t>
      </w:r>
    </w:p>
    <w:p w:rsidR="004D17EC" w:rsidRPr="004D17EC" w:rsidRDefault="004D17EC" w:rsidP="004D17EC">
      <w:p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>Pravila pri raspravljanju:</w:t>
      </w:r>
    </w:p>
    <w:p w:rsidR="004D17EC" w:rsidRPr="004D17EC" w:rsidRDefault="004D17EC" w:rsidP="004D17EC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>jasno obrazložiti svoje mišljenje</w:t>
      </w:r>
    </w:p>
    <w:p w:rsidR="004D17EC" w:rsidRPr="004D17EC" w:rsidRDefault="004D17EC" w:rsidP="004D17EC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 xml:space="preserve"> strpljivo slušati sugovornika</w:t>
      </w:r>
    </w:p>
    <w:p w:rsidR="004D17EC" w:rsidRPr="004D17EC" w:rsidRDefault="004D17EC" w:rsidP="004D17EC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4D17EC">
        <w:rPr>
          <w:rFonts w:ascii="Calibri" w:hAnsi="Calibri" w:cs="Arial"/>
          <w:sz w:val="28"/>
          <w:szCs w:val="28"/>
        </w:rPr>
        <w:t>svako mišljenje uvažavati.</w:t>
      </w:r>
    </w:p>
    <w:p w:rsidR="004D17EC" w:rsidRPr="004D17EC" w:rsidRDefault="004D17EC">
      <w:pPr>
        <w:rPr>
          <w:sz w:val="28"/>
          <w:szCs w:val="28"/>
        </w:rPr>
      </w:pPr>
    </w:p>
    <w:sectPr w:rsidR="004D17EC" w:rsidRPr="004D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4834"/>
    <w:multiLevelType w:val="hybridMultilevel"/>
    <w:tmpl w:val="33802F38"/>
    <w:lvl w:ilvl="0" w:tplc="41920D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C2DB8"/>
    <w:multiLevelType w:val="hybridMultilevel"/>
    <w:tmpl w:val="D4963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330"/>
    <w:multiLevelType w:val="hybridMultilevel"/>
    <w:tmpl w:val="45E860E4"/>
    <w:lvl w:ilvl="0" w:tplc="8FFA1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EC"/>
    <w:rsid w:val="004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9E30"/>
  <w15:chartTrackingRefBased/>
  <w15:docId w15:val="{CDBB4408-9172-492C-912A-0AFDF2E7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7EC"/>
    <w:pPr>
      <w:ind w:left="720"/>
      <w:contextualSpacing/>
    </w:pPr>
  </w:style>
  <w:style w:type="table" w:styleId="Reetkatablice">
    <w:name w:val="Table Grid"/>
    <w:basedOn w:val="Obinatablica"/>
    <w:uiPriority w:val="39"/>
    <w:rsid w:val="004D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2020-03-19T07:28:00Z</dcterms:created>
  <dcterms:modified xsi:type="dcterms:W3CDTF">2020-03-19T07:38:00Z</dcterms:modified>
</cp:coreProperties>
</file>