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9" w:rsidRDefault="00F66287">
      <w:r>
        <w:rPr>
          <w:sz w:val="40"/>
          <w:szCs w:val="40"/>
        </w:rPr>
        <w:t xml:space="preserve">PROČITAJ </w:t>
      </w:r>
      <w:r w:rsidRPr="00785412">
        <w:rPr>
          <w:sz w:val="40"/>
          <w:szCs w:val="40"/>
        </w:rPr>
        <w:t xml:space="preserve"> REČENICE</w:t>
      </w:r>
      <w:r>
        <w:rPr>
          <w:sz w:val="40"/>
          <w:szCs w:val="40"/>
        </w:rPr>
        <w:t xml:space="preserve"> NA GLAS, NEKOLIKO PUTA</w:t>
      </w:r>
      <w:r w:rsidRPr="00785412">
        <w:rPr>
          <w:sz w:val="40"/>
          <w:szCs w:val="40"/>
        </w:rPr>
        <w:t>.</w:t>
      </w:r>
    </w:p>
    <w:p w:rsidR="00695149" w:rsidRDefault="00F66287">
      <w:r w:rsidRPr="00695149"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D081A0B" wp14:editId="1ADC0C70">
            <wp:simplePos x="0" y="0"/>
            <wp:positionH relativeFrom="column">
              <wp:posOffset>380365</wp:posOffset>
            </wp:positionH>
            <wp:positionV relativeFrom="page">
              <wp:posOffset>1478280</wp:posOffset>
            </wp:positionV>
            <wp:extent cx="5707380" cy="7386320"/>
            <wp:effectExtent l="0" t="0" r="7620" b="5080"/>
            <wp:wrapTight wrapText="bothSides">
              <wp:wrapPolygon edited="0">
                <wp:start x="0" y="0"/>
                <wp:lineTo x="0" y="21559"/>
                <wp:lineTo x="21557" y="21559"/>
                <wp:lineTo x="21557" y="0"/>
                <wp:lineTo x="0" y="0"/>
              </wp:wrapPolygon>
            </wp:wrapTight>
            <wp:docPr id="1" name="Slika 1" descr="Image result for globalno čit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alno čita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149" w:rsidRDefault="00695149"/>
    <w:p w:rsidR="00695149" w:rsidRDefault="00695149"/>
    <w:p w:rsidR="00695149" w:rsidRDefault="00695149"/>
    <w:p w:rsidR="00695149" w:rsidRDefault="00695149"/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785412">
      <w:pPr>
        <w:spacing w:line="720" w:lineRule="auto"/>
        <w:rPr>
          <w:sz w:val="40"/>
          <w:szCs w:val="40"/>
        </w:rPr>
      </w:pPr>
    </w:p>
    <w:p w:rsidR="00F66287" w:rsidRDefault="00F66287" w:rsidP="00F66287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IDUĆE REČENICE PREPIŠI U BILJEŽNICU. UČENICI KOJI PIŠU VELIKIM TISKANIM SLOVIMA REČENICE TAKO I PREPISUJU, A UČENICI KOJI PIŠU MALIM TISKANIM SLOVIMA PREPISUJU REČENICE MALIM TISKANIM SLOVIMA.</w:t>
      </w:r>
    </w:p>
    <w:p w:rsidR="00F66287" w:rsidRDefault="00F66287" w:rsidP="00F66287">
      <w:pPr>
        <w:spacing w:line="360" w:lineRule="auto"/>
        <w:rPr>
          <w:sz w:val="40"/>
          <w:szCs w:val="40"/>
        </w:rPr>
      </w:pP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1. PAS JE U KUĆI.</w:t>
      </w: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Pas je u kući.</w:t>
      </w: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2.</w:t>
      </w:r>
      <w:r w:rsidR="00695149" w:rsidRPr="00717BF4">
        <w:rPr>
          <w:sz w:val="56"/>
          <w:szCs w:val="56"/>
        </w:rPr>
        <w:t>PAS IMA KOST.</w:t>
      </w: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Pas ima kost.</w:t>
      </w: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3. </w:t>
      </w:r>
      <w:r w:rsidR="00695149" w:rsidRPr="00717BF4">
        <w:rPr>
          <w:sz w:val="56"/>
          <w:szCs w:val="56"/>
        </w:rPr>
        <w:t xml:space="preserve">MAČKA </w:t>
      </w:r>
      <w:r>
        <w:rPr>
          <w:sz w:val="56"/>
          <w:szCs w:val="56"/>
        </w:rPr>
        <w:t>JE NA STABLU.</w:t>
      </w:r>
    </w:p>
    <w:p w:rsidR="00F66287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Mačka je na stablu.</w:t>
      </w:r>
    </w:p>
    <w:p w:rsidR="00695149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4.MAČKA </w:t>
      </w:r>
      <w:r w:rsidR="00695149" w:rsidRPr="00717BF4">
        <w:rPr>
          <w:sz w:val="56"/>
          <w:szCs w:val="56"/>
        </w:rPr>
        <w:t>NEMA MIŠA.</w:t>
      </w:r>
    </w:p>
    <w:p w:rsidR="00F66287" w:rsidRPr="00717BF4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Mačka nema miša.</w:t>
      </w:r>
    </w:p>
    <w:p w:rsidR="00717BF4" w:rsidRDefault="00717BF4" w:rsidP="00F66287">
      <w:pPr>
        <w:spacing w:line="360" w:lineRule="auto"/>
        <w:rPr>
          <w:sz w:val="56"/>
          <w:szCs w:val="56"/>
        </w:rPr>
      </w:pPr>
    </w:p>
    <w:p w:rsidR="00695149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5. PTICA IMA PER</w:t>
      </w:r>
      <w:bookmarkStart w:id="0" w:name="_GoBack"/>
      <w:bookmarkEnd w:id="0"/>
      <w:r w:rsidR="00695149" w:rsidRPr="00717BF4">
        <w:rPr>
          <w:sz w:val="56"/>
          <w:szCs w:val="56"/>
        </w:rPr>
        <w:t>JE.</w:t>
      </w:r>
    </w:p>
    <w:p w:rsidR="00F66287" w:rsidRPr="00717BF4" w:rsidRDefault="00F66287" w:rsidP="00F66287">
      <w:p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Ptica ima perje.</w:t>
      </w:r>
    </w:p>
    <w:p w:rsidR="00785412" w:rsidRDefault="00785412" w:rsidP="00785412">
      <w:pPr>
        <w:spacing w:line="720" w:lineRule="auto"/>
        <w:rPr>
          <w:sz w:val="40"/>
          <w:szCs w:val="40"/>
        </w:rPr>
      </w:pPr>
    </w:p>
    <w:p w:rsidR="00717BF4" w:rsidRPr="00785412" w:rsidRDefault="00717BF4" w:rsidP="00785412">
      <w:pPr>
        <w:spacing w:line="720" w:lineRule="auto"/>
        <w:rPr>
          <w:sz w:val="40"/>
          <w:szCs w:val="40"/>
        </w:rPr>
      </w:pPr>
    </w:p>
    <w:sectPr w:rsidR="00717BF4" w:rsidRPr="00785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23" w:rsidRDefault="00465E23" w:rsidP="00717BF4">
      <w:pPr>
        <w:spacing w:after="0" w:line="240" w:lineRule="auto"/>
      </w:pPr>
      <w:r>
        <w:separator/>
      </w:r>
    </w:p>
  </w:endnote>
  <w:endnote w:type="continuationSeparator" w:id="0">
    <w:p w:rsidR="00465E23" w:rsidRDefault="00465E23" w:rsidP="0071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23" w:rsidRDefault="00465E23" w:rsidP="00717BF4">
      <w:pPr>
        <w:spacing w:after="0" w:line="240" w:lineRule="auto"/>
      </w:pPr>
      <w:r>
        <w:separator/>
      </w:r>
    </w:p>
  </w:footnote>
  <w:footnote w:type="continuationSeparator" w:id="0">
    <w:p w:rsidR="00465E23" w:rsidRDefault="00465E23" w:rsidP="0071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F4" w:rsidRPr="00717BF4" w:rsidRDefault="00717BF4">
    <w:pPr>
      <w:pStyle w:val="Zaglavlje"/>
      <w:rPr>
        <w:sz w:val="40"/>
        <w:szCs w:val="40"/>
      </w:rPr>
    </w:pPr>
    <w:r w:rsidRPr="00717BF4">
      <w:rPr>
        <w:sz w:val="40"/>
        <w:szCs w:val="40"/>
      </w:rPr>
      <w:t>GOVORNO-JEZIČNA KOMUNIKACIJA (17.3.)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49"/>
    <w:rsid w:val="00465E23"/>
    <w:rsid w:val="00662CF8"/>
    <w:rsid w:val="00695149"/>
    <w:rsid w:val="00717BF4"/>
    <w:rsid w:val="00785412"/>
    <w:rsid w:val="00803232"/>
    <w:rsid w:val="0086188C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302B-F3DD-4FB2-8283-3D174CAE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1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BF4"/>
  </w:style>
  <w:style w:type="paragraph" w:styleId="Podnoje">
    <w:name w:val="footer"/>
    <w:basedOn w:val="Normal"/>
    <w:link w:val="PodnojeChar"/>
    <w:uiPriority w:val="99"/>
    <w:unhideWhenUsed/>
    <w:rsid w:val="0071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2020-03-18T06:25:00Z</dcterms:created>
  <dcterms:modified xsi:type="dcterms:W3CDTF">2020-03-19T08:58:00Z</dcterms:modified>
</cp:coreProperties>
</file>