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EA" w:rsidRPr="00FC61FB" w:rsidRDefault="00FC61FB" w:rsidP="00FC61FB">
      <w:pPr>
        <w:ind w:left="-284"/>
        <w:rPr>
          <w:b/>
          <w:color w:val="806000" w:themeColor="accent4" w:themeShade="80"/>
          <w:sz w:val="24"/>
          <w:szCs w:val="24"/>
        </w:rPr>
      </w:pPr>
      <w:r>
        <w:rPr>
          <w:rFonts w:ascii="Arial" w:hAnsi="Arial" w:cs="Arial"/>
          <w:color w:val="666666"/>
          <w:sz w:val="27"/>
          <w:szCs w:val="27"/>
          <w:shd w:val="clear" w:color="auto" w:fill="FFFFFF"/>
        </w:rPr>
        <w:t xml:space="preserve">                                </w:t>
      </w:r>
      <w:r w:rsidR="00A043EA" w:rsidRPr="00FC61FB">
        <w:rPr>
          <w:rFonts w:ascii="Arial" w:hAnsi="Arial" w:cs="Arial"/>
          <w:b/>
          <w:color w:val="806000" w:themeColor="accent4" w:themeShade="80"/>
          <w:sz w:val="27"/>
          <w:szCs w:val="27"/>
          <w:shd w:val="clear" w:color="auto" w:fill="FFFFFF"/>
        </w:rPr>
        <w:t xml:space="preserve">Pripovijest o doktoru </w:t>
      </w:r>
      <w:proofErr w:type="spellStart"/>
      <w:r w:rsidR="00A043EA" w:rsidRPr="00FC61FB">
        <w:rPr>
          <w:rFonts w:ascii="Arial" w:hAnsi="Arial" w:cs="Arial"/>
          <w:b/>
          <w:color w:val="806000" w:themeColor="accent4" w:themeShade="80"/>
          <w:sz w:val="27"/>
          <w:szCs w:val="27"/>
          <w:shd w:val="clear" w:color="auto" w:fill="FFFFFF"/>
        </w:rPr>
        <w:t>Dolittleu</w:t>
      </w:r>
      <w:proofErr w:type="spellEnd"/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U vrijeme za čaj, kada je ušao pas </w:t>
      </w:r>
      <w:proofErr w:type="spellStart"/>
      <w:r w:rsidRPr="00FC61FB">
        <w:rPr>
          <w:sz w:val="28"/>
          <w:szCs w:val="28"/>
        </w:rPr>
        <w:t>Đip</w:t>
      </w:r>
      <w:proofErr w:type="spellEnd"/>
      <w:r w:rsidRPr="00FC61FB">
        <w:rPr>
          <w:sz w:val="28"/>
          <w:szCs w:val="28"/>
        </w:rPr>
        <w:t xml:space="preserve">, papiga reče doktoru: "Vidiš, ON s tobom razgovara."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"Meni se činilo kao da se češe po uhu", reče doktor. </w:t>
      </w:r>
    </w:p>
    <w:p w:rsidR="00A043EA" w:rsidRPr="00FC61FB" w:rsidRDefault="00A043EA" w:rsidP="00A043EA">
      <w:pPr>
        <w:ind w:right="249"/>
        <w:rPr>
          <w:sz w:val="28"/>
          <w:szCs w:val="28"/>
        </w:rPr>
      </w:pPr>
      <w:r w:rsidRPr="00FC61FB">
        <w:rPr>
          <w:sz w:val="28"/>
          <w:szCs w:val="28"/>
        </w:rPr>
        <w:t xml:space="preserve">"Ali životinje ne govore uvijek samo ustima", reče papiga visokim glasom, podižući obrve. "One govore ušima, nogama, repovima – svime. Nekad jednostavno ne žele stvarati buku. Vidiš li kako on sada trza jednom stranom nosa?" "Što to znači?", upita doktor.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"To znači: 'Zar ne vidiš da je prestala kiša?'", odgovori Polinezija. "Postavio ti je pitanje. Psi skoro uvijek za postavljanje pitanja koriste nos." </w:t>
      </w:r>
    </w:p>
    <w:p w:rsidR="00A043EA" w:rsidRPr="00FC61FB" w:rsidRDefault="00A043EA" w:rsidP="00A043EA">
      <w:pPr>
        <w:ind w:right="248"/>
        <w:rPr>
          <w:sz w:val="28"/>
          <w:szCs w:val="28"/>
        </w:rPr>
      </w:pPr>
      <w:r w:rsidRPr="00FC61FB">
        <w:rPr>
          <w:sz w:val="28"/>
          <w:szCs w:val="28"/>
        </w:rPr>
        <w:t xml:space="preserve">Nakon nekog vremena, uz papiginu pomoć, doktor je naučio jezik životinja toliko dobro da je sam mogao s njima razgovarati i razumjeti sve što one kažu. I onda je potpuno prestao biti doktor za ljude.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noProof/>
          <w:sz w:val="28"/>
          <w:szCs w:val="28"/>
          <w:lang w:eastAsia="hr-HR"/>
        </w:rPr>
        <w:drawing>
          <wp:inline distT="0" distB="0" distL="0" distR="0" wp14:anchorId="7AAF6539" wp14:editId="35CB3AF0">
            <wp:extent cx="5538951" cy="2585544"/>
            <wp:effectExtent l="0" t="0" r="5080" b="5715"/>
            <wp:docPr id="4184" name="Picture 4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84" name="Picture 418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2705" cy="262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3EA" w:rsidRPr="00FC61FB" w:rsidRDefault="00A043EA" w:rsidP="00A043EA">
      <w:pPr>
        <w:spacing w:after="96" w:line="244" w:lineRule="auto"/>
        <w:ind w:right="-15"/>
        <w:rPr>
          <w:i/>
          <w:sz w:val="28"/>
          <w:szCs w:val="28"/>
        </w:rPr>
      </w:pPr>
      <w:r w:rsidRPr="00FC61FB">
        <w:rPr>
          <w:i/>
          <w:sz w:val="28"/>
          <w:szCs w:val="28"/>
        </w:rPr>
        <w:t xml:space="preserve">"Bog nas sačuvao!", poviče patka. "Kako se ove dvije glave dogovaraju?" </w:t>
      </w:r>
    </w:p>
    <w:p w:rsidR="00A043EA" w:rsidRPr="00FC61FB" w:rsidRDefault="00A043EA" w:rsidP="00A043EA">
      <w:pPr>
        <w:spacing w:after="96" w:line="244" w:lineRule="auto"/>
        <w:ind w:right="-15"/>
        <w:rPr>
          <w:i/>
          <w:sz w:val="28"/>
          <w:szCs w:val="28"/>
        </w:rPr>
      </w:pP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A tamo daleko u Africi, prije nego što bi otišli na spavanje, majmuni bi čavrljali na palmama pod velikim žutim mjesecom i govorili jedan drugome: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"Pitam se što dobri čovjek sada radi – tamo, u zemlji bijelog čovjeka! Mislite li da će se ikada vratiti?"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A Polinezija bi </w:t>
      </w:r>
      <w:proofErr w:type="spellStart"/>
      <w:r w:rsidRPr="00FC61FB">
        <w:rPr>
          <w:sz w:val="28"/>
          <w:szCs w:val="28"/>
        </w:rPr>
        <w:t>zacvičala</w:t>
      </w:r>
      <w:proofErr w:type="spellEnd"/>
      <w:r w:rsidRPr="00FC61FB">
        <w:rPr>
          <w:sz w:val="28"/>
          <w:szCs w:val="28"/>
        </w:rPr>
        <w:t xml:space="preserve"> između lijana: </w:t>
      </w:r>
    </w:p>
    <w:p w:rsidR="00A043EA" w:rsidRPr="00FC61FB" w:rsidRDefault="00A043EA" w:rsidP="00A043EA">
      <w:pPr>
        <w:rPr>
          <w:sz w:val="28"/>
          <w:szCs w:val="28"/>
        </w:rPr>
      </w:pPr>
      <w:r w:rsidRPr="00FC61FB">
        <w:rPr>
          <w:sz w:val="28"/>
          <w:szCs w:val="28"/>
        </w:rPr>
        <w:t xml:space="preserve">"Mislim da hoće – vjerujem da hoće – nadam se da hoće!" </w:t>
      </w:r>
      <w:bookmarkStart w:id="0" w:name="_GoBack"/>
      <w:bookmarkEnd w:id="0"/>
    </w:p>
    <w:p w:rsidR="00A043EA" w:rsidRPr="00FC61FB" w:rsidRDefault="00A043EA" w:rsidP="00A043EA">
      <w:pPr>
        <w:spacing w:after="96" w:line="244" w:lineRule="auto"/>
        <w:ind w:right="-15"/>
        <w:rPr>
          <w:sz w:val="28"/>
          <w:szCs w:val="28"/>
        </w:rPr>
      </w:pPr>
    </w:p>
    <w:p w:rsidR="00A043EA" w:rsidRDefault="00A043EA" w:rsidP="00A043EA">
      <w:pPr>
        <w:rPr>
          <w:sz w:val="24"/>
          <w:szCs w:val="24"/>
        </w:rPr>
      </w:pPr>
    </w:p>
    <w:p w:rsidR="00A40364" w:rsidRDefault="00A40364"/>
    <w:sectPr w:rsidR="00A40364" w:rsidSect="00FC61FB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EA"/>
    <w:rsid w:val="00A043EA"/>
    <w:rsid w:val="00A40364"/>
    <w:rsid w:val="00F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561E-E4F9-476B-8E1D-240098404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3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2020-04-22T23:39:00Z</dcterms:created>
  <dcterms:modified xsi:type="dcterms:W3CDTF">2020-04-23T01:03:00Z</dcterms:modified>
</cp:coreProperties>
</file>