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FF0000"/>
          <w:sz w:val="21"/>
          <w:szCs w:val="21"/>
        </w:rPr>
        <w:t>ENGLESKI JEZIK 12.5.</w:t>
      </w:r>
    </w:p>
    <w:p w:rsidR="006174CE" w:rsidRDefault="006174CE" w:rsidP="006174CE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Dragi učenici,</w:t>
      </w:r>
    </w:p>
    <w:p w:rsidR="006174CE" w:rsidRDefault="006174CE" w:rsidP="006174CE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Nakon što smo naučili boje i neke nove riječi u lekciji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Spring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, prelazimo na novu lekciju.</w:t>
      </w:r>
    </w:p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Izziju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  otvorite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Unit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5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Colours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, </w:t>
      </w:r>
      <w:proofErr w:type="spellStart"/>
      <w:r>
        <w:rPr>
          <w:rFonts w:ascii="inherit" w:hAnsi="inherit"/>
          <w:color w:val="0000FF"/>
          <w:sz w:val="21"/>
          <w:szCs w:val="21"/>
        </w:rPr>
        <w:t>Miss</w:t>
      </w:r>
      <w:proofErr w:type="spellEnd"/>
      <w:r>
        <w:rPr>
          <w:rFonts w:ascii="inherit" w:hAnsi="inherit"/>
          <w:color w:val="0000FF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0000FF"/>
          <w:sz w:val="21"/>
          <w:szCs w:val="21"/>
        </w:rPr>
        <w:t>Lemmon</w:t>
      </w:r>
      <w:proofErr w:type="spellEnd"/>
      <w:r>
        <w:rPr>
          <w:rFonts w:ascii="inherit" w:hAnsi="inherit"/>
          <w:color w:val="0000FF"/>
          <w:sz w:val="21"/>
          <w:szCs w:val="21"/>
        </w:rPr>
        <w:t xml:space="preserve">'s </w:t>
      </w:r>
      <w:proofErr w:type="spellStart"/>
      <w:r>
        <w:rPr>
          <w:rFonts w:ascii="inherit" w:hAnsi="inherit"/>
          <w:color w:val="0000FF"/>
          <w:sz w:val="21"/>
          <w:szCs w:val="21"/>
        </w:rPr>
        <w:t>Basket</w:t>
      </w:r>
      <w:proofErr w:type="spellEnd"/>
      <w:r>
        <w:rPr>
          <w:rFonts w:ascii="inherit" w:hAnsi="inherit"/>
          <w:color w:val="0000FF"/>
          <w:sz w:val="21"/>
          <w:szCs w:val="21"/>
        </w:rPr>
        <w:t>.</w:t>
      </w:r>
    </w:p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FF"/>
          <w:sz w:val="21"/>
          <w:szCs w:val="21"/>
        </w:rPr>
        <w:t>Let's start: </w:t>
      </w:r>
      <w:r>
        <w:rPr>
          <w:rFonts w:ascii="Trebuchet MS" w:hAnsi="Trebuchet MS"/>
          <w:color w:val="35586E"/>
          <w:sz w:val="21"/>
          <w:szCs w:val="21"/>
        </w:rPr>
        <w:t>za početak poslušajte i ponovite neke nove i neke već poznate riječi.</w:t>
      </w:r>
    </w:p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FF"/>
          <w:sz w:val="21"/>
          <w:szCs w:val="21"/>
        </w:rPr>
        <w:t xml:space="preserve">Let's </w:t>
      </w:r>
      <w:proofErr w:type="spellStart"/>
      <w:r>
        <w:rPr>
          <w:rFonts w:ascii="inherit" w:hAnsi="inherit"/>
          <w:color w:val="0000FF"/>
          <w:sz w:val="21"/>
          <w:szCs w:val="21"/>
        </w:rPr>
        <w:t>play</w:t>
      </w:r>
      <w:proofErr w:type="spellEnd"/>
      <w:r>
        <w:rPr>
          <w:rFonts w:ascii="inherit" w:hAnsi="inherit"/>
          <w:color w:val="0000FF"/>
          <w:sz w:val="21"/>
          <w:szCs w:val="21"/>
        </w:rPr>
        <w:t>: </w:t>
      </w:r>
      <w:r>
        <w:rPr>
          <w:rFonts w:ascii="Trebuchet MS" w:hAnsi="Trebuchet MS"/>
          <w:color w:val="35586E"/>
          <w:sz w:val="21"/>
          <w:szCs w:val="21"/>
        </w:rPr>
        <w:t>utvrdite znanje kroz dvije igre.</w:t>
      </w:r>
    </w:p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inherit" w:hAnsi="inherit"/>
          <w:color w:val="0000FF"/>
          <w:sz w:val="21"/>
          <w:szCs w:val="21"/>
        </w:rPr>
        <w:t xml:space="preserve">Let's </w:t>
      </w:r>
      <w:proofErr w:type="spellStart"/>
      <w:r>
        <w:rPr>
          <w:rFonts w:ascii="inherit" w:hAnsi="inherit"/>
          <w:color w:val="0000FF"/>
          <w:sz w:val="21"/>
          <w:szCs w:val="21"/>
        </w:rPr>
        <w:t>learn</w:t>
      </w:r>
      <w:proofErr w:type="spellEnd"/>
      <w:r>
        <w:rPr>
          <w:rFonts w:ascii="inherit" w:hAnsi="inherit"/>
          <w:color w:val="0000FF"/>
          <w:sz w:val="21"/>
          <w:szCs w:val="21"/>
        </w:rPr>
        <w:t>:</w:t>
      </w:r>
      <w:r>
        <w:rPr>
          <w:rFonts w:ascii="Trebuchet MS" w:hAnsi="Trebuchet MS"/>
          <w:color w:val="35586E"/>
          <w:sz w:val="21"/>
          <w:szCs w:val="21"/>
        </w:rPr>
        <w:t> Pogledajte i poslušajte priču “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Miss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Lemmon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’s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Basket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”. Što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Miss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Lemmon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ima za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Ronnieja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?</w:t>
      </w:r>
    </w:p>
    <w:p w:rsidR="006174CE" w:rsidRDefault="006174CE" w:rsidP="006174CE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A evo i prijevod teksta:</w:t>
      </w:r>
    </w:p>
    <w:p w:rsidR="000B02BF" w:rsidRDefault="006174CE">
      <w:r>
        <w:rPr>
          <w:noProof/>
          <w:lang w:eastAsia="hr-HR"/>
        </w:rPr>
        <w:drawing>
          <wp:inline distT="0" distB="0" distL="0" distR="0">
            <wp:extent cx="3810000" cy="3914775"/>
            <wp:effectExtent l="19050" t="0" r="0" b="0"/>
            <wp:docPr id="1" name="Slika 1" descr="http://os-gviteza-zg.skole.hr/upload/os-gviteza-zg/images/static3/4361/Image/MISS%20LEM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gviteza-zg.skole.hr/upload/os-gviteza-zg/images/static3/4361/Image/MISS%20LEMON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CE" w:rsidRDefault="006174CE" w:rsidP="006174CE">
      <w:pPr>
        <w:pStyle w:val="StandardWeb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35586E"/>
          <w:sz w:val="21"/>
          <w:szCs w:val="21"/>
          <w:shd w:val="clear" w:color="auto" w:fill="FFFF00"/>
        </w:rPr>
        <w:t>DZ</w:t>
      </w:r>
      <w:r>
        <w:rPr>
          <w:rFonts w:ascii="Trebuchet MS" w:hAnsi="Trebuchet MS"/>
          <w:color w:val="35586E"/>
          <w:sz w:val="21"/>
          <w:szCs w:val="21"/>
        </w:rPr>
        <w:t>: Riješite 66./67. str. u radnoj bilježnici.</w:t>
      </w:r>
    </w:p>
    <w:p w:rsidR="006174CE" w:rsidRDefault="006174CE" w:rsidP="006174CE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(1. Zalijepi naljepnice, 2.Poslušaj i stavi kvačicu, 3.Spoji točkice u riječima, zaokruži što je koje boje i oboji, 4.Oboji, nacrtaj što je u tvojoj košari i spoji točkice)</w:t>
      </w:r>
    </w:p>
    <w:p w:rsidR="006174CE" w:rsidRDefault="006174CE" w:rsidP="006174CE">
      <w:pPr>
        <w:pStyle w:val="Standard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Bye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bye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!</w:t>
      </w:r>
    </w:p>
    <w:p w:rsidR="006174CE" w:rsidRDefault="006174CE"/>
    <w:sectPr w:rsidR="006174CE" w:rsidSect="000B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4CE"/>
    <w:rsid w:val="000B02BF"/>
    <w:rsid w:val="0061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4C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2020-05-12T06:42:00Z</dcterms:created>
  <dcterms:modified xsi:type="dcterms:W3CDTF">2020-05-12T06:46:00Z</dcterms:modified>
</cp:coreProperties>
</file>