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03" w:rsidRPr="002F7B03" w:rsidRDefault="002F7B03">
      <w:pPr>
        <w:rPr>
          <w:sz w:val="36"/>
          <w:szCs w:val="36"/>
        </w:rPr>
      </w:pPr>
      <w:r w:rsidRPr="002F7B03">
        <w:rPr>
          <w:sz w:val="36"/>
          <w:szCs w:val="36"/>
        </w:rPr>
        <w:t>GLAZBENA KULTURA</w:t>
      </w:r>
    </w:p>
    <w:p w:rsidR="002F7B03" w:rsidRPr="002F7B03" w:rsidRDefault="002F7B03" w:rsidP="002F7B0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F7B03">
        <w:rPr>
          <w:sz w:val="36"/>
          <w:szCs w:val="36"/>
        </w:rPr>
        <w:t xml:space="preserve">Zaigrajmo </w:t>
      </w:r>
      <w:proofErr w:type="spellStart"/>
      <w:r w:rsidRPr="002F7B03">
        <w:rPr>
          <w:sz w:val="36"/>
          <w:szCs w:val="36"/>
        </w:rPr>
        <w:t>okoš</w:t>
      </w:r>
      <w:proofErr w:type="spellEnd"/>
      <w:r w:rsidRPr="002F7B03">
        <w:rPr>
          <w:sz w:val="36"/>
          <w:szCs w:val="36"/>
        </w:rPr>
        <w:t>-</w:t>
      </w:r>
      <w:proofErr w:type="spellStart"/>
      <w:r w:rsidRPr="002F7B03">
        <w:rPr>
          <w:sz w:val="36"/>
          <w:szCs w:val="36"/>
        </w:rPr>
        <w:t>bokoš</w:t>
      </w:r>
      <w:proofErr w:type="spellEnd"/>
      <w:r w:rsidRPr="002F7B03">
        <w:rPr>
          <w:sz w:val="36"/>
          <w:szCs w:val="36"/>
        </w:rPr>
        <w:t xml:space="preserve">: </w:t>
      </w:r>
      <w:hyperlink r:id="rId5" w:history="1">
        <w:r w:rsidRPr="002F7B03">
          <w:rPr>
            <w:rStyle w:val="Hiperveza"/>
            <w:sz w:val="36"/>
            <w:szCs w:val="36"/>
          </w:rPr>
          <w:t>https://www.youtube.com/watch?v=LM9OnODNbTk</w:t>
        </w:r>
      </w:hyperlink>
    </w:p>
    <w:p w:rsidR="002F7B03" w:rsidRPr="002F7B03" w:rsidRDefault="002F7B03" w:rsidP="002F7B0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0"/>
          <w:szCs w:val="40"/>
          <w:lang w:eastAsia="hr-HR"/>
        </w:rPr>
      </w:pPr>
      <w:r w:rsidRPr="002F7B03">
        <w:rPr>
          <w:rFonts w:ascii="Verdana" w:eastAsia="Times New Roman" w:hAnsi="Verdana" w:cs="Times New Roman"/>
          <w:color w:val="110070"/>
          <w:sz w:val="40"/>
          <w:szCs w:val="40"/>
          <w:lang w:eastAsia="hr-HR"/>
        </w:rPr>
        <w:t>OKOŠ-BOKOŠ</w:t>
      </w:r>
    </w:p>
    <w:p w:rsidR="002F7B03" w:rsidRPr="002F7B03" w:rsidRDefault="002F7B03" w:rsidP="002F7B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</w:pP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Može igrati dvoje i više igrača.</w:t>
      </w: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br/>
        <w:t>Dlanovi se skupe u šake, a jedan igrač broji i krene brojalica:</w:t>
      </w:r>
    </w:p>
    <w:p w:rsidR="002F7B03" w:rsidRPr="002F7B03" w:rsidRDefault="002F7B03" w:rsidP="002F7B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</w:pP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"</w:t>
      </w:r>
      <w:proofErr w:type="spellStart"/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Okoš</w:t>
      </w:r>
      <w:proofErr w:type="spellEnd"/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-</w:t>
      </w:r>
      <w:proofErr w:type="spellStart"/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bokoš</w:t>
      </w:r>
      <w:proofErr w:type="spellEnd"/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 xml:space="preserve"> </w:t>
      </w:r>
      <w:proofErr w:type="spellStart"/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pr</w:t>
      </w:r>
      <w:proofErr w:type="spellEnd"/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'ne kokoš</w:t>
      </w: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br/>
        <w:t>pita baja kol'ko tebi treba jaja?"</w:t>
      </w:r>
    </w:p>
    <w:p w:rsidR="002F7B03" w:rsidRPr="002F7B03" w:rsidRDefault="002F7B03" w:rsidP="002F7B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</w:pP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t>Kako govori, tako šakom lupi prvo sebi u bradu, a zatim lupa po šakama svih igrača.</w:t>
      </w: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br/>
        <w:t>Na kome se brojalica zaustavi, taj mora odgovoriti koliko mu jaja treba.</w:t>
      </w: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br/>
        <w:t>Tada brojač opet kreće brojati onoliko puta koliki je broj izgovoren i to tako da šakom opet kreće od brade.</w:t>
      </w:r>
      <w:r w:rsidRPr="002F7B03">
        <w:rPr>
          <w:rFonts w:ascii="Verdana" w:eastAsia="Times New Roman" w:hAnsi="Verdana" w:cs="Times New Roman"/>
          <w:color w:val="13036D"/>
          <w:sz w:val="40"/>
          <w:szCs w:val="40"/>
          <w:lang w:eastAsia="hr-HR"/>
        </w:rPr>
        <w:br/>
        <w:t>Kad se odbroji, na koga dođe - taj ispada.</w:t>
      </w:r>
    </w:p>
    <w:p w:rsidR="002F7B03" w:rsidRPr="002F7B03" w:rsidRDefault="002F7B03" w:rsidP="002F7B03">
      <w:pPr>
        <w:rPr>
          <w:sz w:val="36"/>
          <w:szCs w:val="36"/>
        </w:rPr>
      </w:pPr>
      <w:r w:rsidRPr="002F7B0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2F7B0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2F7B03" w:rsidRPr="002F7B03" w:rsidRDefault="002F7B03" w:rsidP="002F7B0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2F7B03">
        <w:rPr>
          <w:sz w:val="36"/>
          <w:szCs w:val="36"/>
        </w:rPr>
        <w:t>U našoj slušaonici poslušaj i pogledaj video Ples pilića u ljusci:</w:t>
      </w:r>
    </w:p>
    <w:p w:rsidR="002F7B03" w:rsidRDefault="002F7B03">
      <w:pPr>
        <w:rPr>
          <w:sz w:val="36"/>
          <w:szCs w:val="36"/>
        </w:rPr>
      </w:pPr>
      <w:hyperlink r:id="rId6" w:history="1">
        <w:r w:rsidRPr="002F7B03">
          <w:rPr>
            <w:rStyle w:val="Hiperveza"/>
            <w:sz w:val="36"/>
            <w:szCs w:val="36"/>
          </w:rPr>
          <w:t>https://hr.izzi.digital/DOS/104/9072.</w:t>
        </w:r>
        <w:r w:rsidRPr="002F7B03">
          <w:rPr>
            <w:rStyle w:val="Hiperveza"/>
            <w:sz w:val="36"/>
            <w:szCs w:val="36"/>
          </w:rPr>
          <w:t>h</w:t>
        </w:r>
        <w:r w:rsidRPr="002F7B03">
          <w:rPr>
            <w:rStyle w:val="Hiperveza"/>
            <w:sz w:val="36"/>
            <w:szCs w:val="36"/>
          </w:rPr>
          <w:t>tml</w:t>
        </w:r>
      </w:hyperlink>
    </w:p>
    <w:p w:rsidR="002F7B03" w:rsidRPr="002F7B03" w:rsidRDefault="002F7B03">
      <w:pPr>
        <w:rPr>
          <w:sz w:val="36"/>
          <w:szCs w:val="36"/>
        </w:rPr>
      </w:pPr>
    </w:p>
    <w:p w:rsidR="002F7B03" w:rsidRDefault="002F7B03"/>
    <w:sectPr w:rsidR="002F7B03" w:rsidSect="001D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20DE"/>
    <w:multiLevelType w:val="hybridMultilevel"/>
    <w:tmpl w:val="BDD4F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B03"/>
    <w:rsid w:val="001D3503"/>
    <w:rsid w:val="002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03"/>
  </w:style>
  <w:style w:type="paragraph" w:styleId="Naslov2">
    <w:name w:val="heading 2"/>
    <w:basedOn w:val="Normal"/>
    <w:link w:val="Naslov2Char"/>
    <w:uiPriority w:val="9"/>
    <w:qFormat/>
    <w:rsid w:val="002F7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7B0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7B03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2F7B0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2F7B03"/>
  </w:style>
  <w:style w:type="paragraph" w:styleId="StandardWeb">
    <w:name w:val="Normal (Web)"/>
    <w:basedOn w:val="Normal"/>
    <w:uiPriority w:val="99"/>
    <w:semiHidden/>
    <w:unhideWhenUsed/>
    <w:rsid w:val="002F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F7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04/9072.html" TargetMode="External"/><Relationship Id="rId5" Type="http://schemas.openxmlformats.org/officeDocument/2006/relationships/hyperlink" Target="https://www.youtube.com/watch?v=LM9OnODNb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2020-05-21T10:32:00Z</dcterms:created>
  <dcterms:modified xsi:type="dcterms:W3CDTF">2020-05-21T10:37:00Z</dcterms:modified>
</cp:coreProperties>
</file>