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C3" w:rsidRPr="00CB27C3" w:rsidRDefault="00CB27C3" w:rsidP="00CB27C3">
      <w:pPr>
        <w:jc w:val="center"/>
        <w:rPr>
          <w:rFonts w:ascii="Comic Sans MS" w:hAnsi="Comic Sans MS"/>
          <w:color w:val="3333FF"/>
          <w:sz w:val="40"/>
          <w:szCs w:val="40"/>
        </w:rPr>
      </w:pPr>
      <w:r w:rsidRPr="00CB27C3">
        <w:rPr>
          <w:rFonts w:ascii="Comic Sans MS" w:hAnsi="Comic Sans MS"/>
          <w:color w:val="3333FF"/>
          <w:sz w:val="40"/>
          <w:szCs w:val="40"/>
        </w:rPr>
        <w:t>ŠTO ĆE SE DOGODITI ?</w:t>
      </w:r>
    </w:p>
    <w:p w:rsidR="00CB27C3" w:rsidRDefault="00CB27C3"/>
    <w:p w:rsidR="00CB27C3" w:rsidRDefault="00CB27C3" w:rsidP="00CB27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61626" w:rsidRDefault="00CB27C3" w:rsidP="00CB27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B27C3">
        <w:rPr>
          <w:rFonts w:ascii="Arial" w:hAnsi="Arial" w:cs="Arial"/>
          <w:sz w:val="28"/>
          <w:szCs w:val="28"/>
        </w:rPr>
        <w:t>DANAS VJEŽBAMO UZROČNO – POSLJEDIČNE ODNOSE KROZ SLIKOVNU VJEŽBICU.</w:t>
      </w:r>
    </w:p>
    <w:p w:rsidR="00CB27C3" w:rsidRDefault="00CB27C3" w:rsidP="00CB27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27C3" w:rsidRDefault="00CB27C3" w:rsidP="00CB27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UPUTE ZA RODITELJE: </w:t>
      </w:r>
    </w:p>
    <w:p w:rsidR="00CB27C3" w:rsidRDefault="00CB27C3" w:rsidP="00CB27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Pitajte dijete što vidi na slici, što se događa, što je neobično. </w:t>
      </w:r>
    </w:p>
    <w:p w:rsidR="00CB27C3" w:rsidRDefault="00CB27C3" w:rsidP="00CB27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Neka prvo opiše ono što vidi, a zatim ga pitajte „Što misliš da će se dogoditi sljedeće?“</w:t>
      </w:r>
    </w:p>
    <w:p w:rsidR="00CB27C3" w:rsidRDefault="00CB27C3" w:rsidP="00CB27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B27C3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528320</wp:posOffset>
            </wp:positionV>
            <wp:extent cx="3178175" cy="2457450"/>
            <wp:effectExtent l="0" t="0" r="0" b="0"/>
            <wp:wrapThrough wrapText="bothSides">
              <wp:wrapPolygon edited="0">
                <wp:start x="6215" y="1005"/>
                <wp:lineTo x="5697" y="2512"/>
                <wp:lineTo x="5956" y="3851"/>
                <wp:lineTo x="7121" y="4353"/>
                <wp:lineTo x="7121" y="5526"/>
                <wp:lineTo x="8933" y="6698"/>
                <wp:lineTo x="8933" y="7535"/>
                <wp:lineTo x="9710" y="9377"/>
                <wp:lineTo x="11134" y="12056"/>
                <wp:lineTo x="10228" y="12726"/>
                <wp:lineTo x="9969" y="13228"/>
                <wp:lineTo x="10099" y="17414"/>
                <wp:lineTo x="8157" y="19423"/>
                <wp:lineTo x="8157" y="19926"/>
                <wp:lineTo x="9322" y="20428"/>
                <wp:lineTo x="14242" y="20428"/>
                <wp:lineTo x="15666" y="19926"/>
                <wp:lineTo x="15536" y="19423"/>
                <wp:lineTo x="13853" y="17414"/>
                <wp:lineTo x="15666" y="15237"/>
                <wp:lineTo x="15795" y="14735"/>
                <wp:lineTo x="15278" y="13730"/>
                <wp:lineTo x="14242" y="12056"/>
                <wp:lineTo x="13724" y="9377"/>
                <wp:lineTo x="14371" y="7535"/>
                <wp:lineTo x="14371" y="2847"/>
                <wp:lineTo x="13594" y="2344"/>
                <wp:lineTo x="9192" y="1005"/>
                <wp:lineTo x="6215" y="1005"/>
              </wp:wrapPolygon>
            </wp:wrapThrough>
            <wp:docPr id="6" name="Slika 6" descr="But How Can I Get The Money To Make This All Happen - Clip Art - Free 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 How Can I Get The Money To Make This All Happen - Clip Art - Free  Transparent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7C3" w:rsidRPr="00CB27C3" w:rsidRDefault="00CB27C3" w:rsidP="00CB27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67964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9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668020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9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65487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9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C3" w:rsidRPr="00CB27C3" w:rsidRDefault="00CB27C3" w:rsidP="00CB27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B27C3" w:rsidRPr="00CB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B4"/>
    <w:rsid w:val="00961626"/>
    <w:rsid w:val="00C123B4"/>
    <w:rsid w:val="00C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E0DF"/>
  <w15:chartTrackingRefBased/>
  <w15:docId w15:val="{32F7B162-0036-4C12-A65B-0B6952D6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2021-05-21T07:13:00Z</dcterms:created>
  <dcterms:modified xsi:type="dcterms:W3CDTF">2021-05-21T07:22:00Z</dcterms:modified>
</cp:coreProperties>
</file>