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6B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REPUBLIKA HRVATSKA</w:t>
      </w:r>
    </w:p>
    <w:p w14:paraId="6C714806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GRAD ZAGREB</w:t>
      </w:r>
    </w:p>
    <w:p w14:paraId="50E50C6F" w14:textId="77777777" w:rsidR="00346201" w:rsidRPr="00346201" w:rsidRDefault="00346201" w:rsidP="00346201">
      <w:pPr>
        <w:spacing w:line="276" w:lineRule="auto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OŠ GRIGORA VITEZA</w:t>
      </w:r>
    </w:p>
    <w:p w14:paraId="7E1ADAB5" w14:textId="6437BD05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KLASA: 112-02/24-01/</w:t>
      </w:r>
      <w:r w:rsidR="00D77346">
        <w:rPr>
          <w:sz w:val="24"/>
          <w:szCs w:val="24"/>
          <w:lang w:val="hr-HR"/>
        </w:rPr>
        <w:t>2</w:t>
      </w:r>
      <w:r w:rsidR="00ED0513">
        <w:rPr>
          <w:sz w:val="24"/>
          <w:szCs w:val="24"/>
          <w:lang w:val="hr-HR"/>
        </w:rPr>
        <w:t>4</w:t>
      </w:r>
    </w:p>
    <w:p w14:paraId="67455088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URBROJ: 251-202-24-1</w:t>
      </w:r>
    </w:p>
    <w:p w14:paraId="692F5821" w14:textId="19AF8429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Zagreb, 2</w:t>
      </w:r>
      <w:r w:rsidR="003A2AC2">
        <w:rPr>
          <w:sz w:val="24"/>
          <w:szCs w:val="24"/>
          <w:lang w:val="hr-HR"/>
        </w:rPr>
        <w:t>6</w:t>
      </w:r>
      <w:r w:rsidRPr="00346201">
        <w:rPr>
          <w:sz w:val="24"/>
          <w:szCs w:val="24"/>
          <w:lang w:val="hr-HR"/>
        </w:rPr>
        <w:t>.1</w:t>
      </w:r>
      <w:r w:rsidR="003A2AC2">
        <w:rPr>
          <w:sz w:val="24"/>
          <w:szCs w:val="24"/>
          <w:lang w:val="hr-HR"/>
        </w:rPr>
        <w:t>1</w:t>
      </w:r>
      <w:r w:rsidRPr="00346201">
        <w:rPr>
          <w:sz w:val="24"/>
          <w:szCs w:val="24"/>
          <w:lang w:val="hr-HR"/>
        </w:rPr>
        <w:t>.2024.</w:t>
      </w:r>
    </w:p>
    <w:p w14:paraId="5854EB50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CD44988" w14:textId="3A8F0778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 Zakona o radu (Narodne novine broj 93/14., 127/17., 98/19., 64/20., 151/22., 64/23.), članaka 6., 13. Pravilnika o izmjenama i dopunama pravilnika o radu Osnovne škol</w:t>
      </w:r>
      <w:r>
        <w:rPr>
          <w:sz w:val="24"/>
          <w:szCs w:val="24"/>
          <w:lang w:val="hr-HR"/>
        </w:rPr>
        <w:t>e</w:t>
      </w:r>
      <w:r w:rsidRPr="00346201">
        <w:rPr>
          <w:sz w:val="24"/>
          <w:szCs w:val="24"/>
          <w:lang w:val="hr-HR"/>
        </w:rPr>
        <w:t xml:space="preserve"> Grigora Viteza 2023., Pravilnika o odgovarajućoj vrsti obrazovanje učitelja i stručnih suradnika u osnovnoj školi, Pravilnika o postupku zapošljavanja te procjeni i vrednovanju kandidata za zapošljavanje 2019., ravnateljica Osnovne škole Grigora Viteza, Zagreb, Kruge 46 objavljuje:</w:t>
      </w:r>
    </w:p>
    <w:p w14:paraId="0715CEB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AA7C999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NATJEČAJ</w:t>
      </w:r>
    </w:p>
    <w:p w14:paraId="41EDD63D" w14:textId="77777777" w:rsidR="00346201" w:rsidRPr="00346201" w:rsidRDefault="00346201" w:rsidP="00346201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346201">
        <w:rPr>
          <w:b/>
          <w:bCs/>
          <w:sz w:val="24"/>
          <w:szCs w:val="24"/>
          <w:lang w:val="hr-HR"/>
        </w:rPr>
        <w:t>za popunu radnog mjesta:</w:t>
      </w:r>
    </w:p>
    <w:p w14:paraId="5C40ABF7" w14:textId="690EA429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Učitelj/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  <w:r w:rsidRPr="00346201">
        <w:rPr>
          <w:sz w:val="24"/>
          <w:szCs w:val="24"/>
          <w:lang w:val="hr-HR"/>
        </w:rPr>
        <w:t xml:space="preserve"> </w:t>
      </w:r>
      <w:r w:rsidR="00ED0513">
        <w:rPr>
          <w:sz w:val="24"/>
          <w:szCs w:val="24"/>
          <w:lang w:val="hr-HR"/>
        </w:rPr>
        <w:t>razredne nastave u posebnom razrednom odjelu</w:t>
      </w:r>
      <w:r w:rsidRPr="00346201">
        <w:rPr>
          <w:sz w:val="24"/>
          <w:szCs w:val="24"/>
          <w:lang w:val="hr-HR"/>
        </w:rPr>
        <w:t xml:space="preserve"> na određeno puno radno vrijeme, </w:t>
      </w:r>
      <w:r w:rsidR="006E677A">
        <w:rPr>
          <w:sz w:val="24"/>
          <w:szCs w:val="24"/>
          <w:lang w:val="hr-HR"/>
        </w:rPr>
        <w:t>40</w:t>
      </w:r>
      <w:r w:rsidRPr="00346201">
        <w:rPr>
          <w:sz w:val="24"/>
          <w:szCs w:val="24"/>
          <w:lang w:val="hr-HR"/>
        </w:rPr>
        <w:t xml:space="preserve"> sati ukupnog tjednog radnog vremena – 1 izvršitelj/</w:t>
      </w:r>
      <w:proofErr w:type="spellStart"/>
      <w:r w:rsidRPr="00346201">
        <w:rPr>
          <w:sz w:val="24"/>
          <w:szCs w:val="24"/>
          <w:lang w:val="hr-HR"/>
        </w:rPr>
        <w:t>ica</w:t>
      </w:r>
      <w:proofErr w:type="spellEnd"/>
    </w:p>
    <w:p w14:paraId="3811F95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497A446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Mjesto rada: Osnovna škola Grigora Viteza, Kruge 46, Zagreb</w:t>
      </w:r>
    </w:p>
    <w:p w14:paraId="6885DC3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Uvjeti za zasnivanje radnog odnosa:</w:t>
      </w:r>
    </w:p>
    <w:p w14:paraId="725DC1BB" w14:textId="78E81585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pl-PL"/>
        </w:rPr>
      </w:pPr>
      <w:r w:rsidRPr="00346201">
        <w:rPr>
          <w:sz w:val="24"/>
          <w:szCs w:val="24"/>
          <w:lang w:val="hr-HR"/>
        </w:rPr>
        <w:t>Svi kandidati moraju ispunjavati opći uvjet sukladno Zakonu o radu i posebne uvjete za zasnivanje radnog odnosa u školskoj ustanovi za osobe koje sudjeluju u odgojno-obrazovnom radu s učenicima koje su poznavanje hrvatskog jezika i latiničnog pisma u mjeri koja omogućava izvođenje odgojno obrazovnog rada, odgovarajuću vrstu i razinu obrazovanja kojom su osobe stručno osposobljene za obavljanje odgojno obrazovnog rada prema članku 105. Zakona o odgoju i obrazovanju u osnovnoj i srednjoj školi (Narodne novine broj 87/08., 86/09., 92/10., 105/10., 90/11., 5/12., 16/12., 86/12., 126/12., 94/13., 152/14., 07/17., 68/18., 98/19., 64/20., 151./22, 64/23.</w:t>
      </w:r>
      <w:r w:rsidRPr="00346201">
        <w:rPr>
          <w:sz w:val="24"/>
          <w:szCs w:val="24"/>
          <w:lang w:val="pl-PL"/>
        </w:rPr>
        <w:t>, 155/23., 156/23.</w:t>
      </w:r>
      <w:r w:rsidRPr="00346201">
        <w:rPr>
          <w:sz w:val="24"/>
          <w:szCs w:val="24"/>
          <w:lang w:val="hr-HR"/>
        </w:rPr>
        <w:t xml:space="preserve">) i članku 155. Zakona o odgoju i obrazovanju u osnovnoj i srednjoj školi te članka </w:t>
      </w:r>
      <w:r w:rsidR="00ED0513">
        <w:rPr>
          <w:sz w:val="24"/>
          <w:szCs w:val="24"/>
          <w:lang w:val="hr-HR"/>
        </w:rPr>
        <w:t>4</w:t>
      </w:r>
      <w:bookmarkStart w:id="0" w:name="_GoBack"/>
      <w:bookmarkEnd w:id="0"/>
      <w:r w:rsidRPr="00346201">
        <w:rPr>
          <w:sz w:val="24"/>
          <w:szCs w:val="24"/>
          <w:lang w:val="hr-HR"/>
        </w:rPr>
        <w:t>. i ostalih odredbi Pravilnika o odgovarajućoj vrsti obrazovanja učitelja i stručnih suradnika u osnovnoj školi (Narodne novine</w:t>
      </w:r>
      <w:r w:rsidRPr="00346201">
        <w:rPr>
          <w:sz w:val="24"/>
          <w:szCs w:val="24"/>
          <w:lang w:val="pl-PL"/>
        </w:rPr>
        <w:t xml:space="preserve"> </w:t>
      </w:r>
      <w:r w:rsidRPr="00346201">
        <w:rPr>
          <w:sz w:val="24"/>
          <w:szCs w:val="24"/>
          <w:lang w:val="hr-HR"/>
        </w:rPr>
        <w:t>broj 6/19., 75/20.).</w:t>
      </w:r>
    </w:p>
    <w:p w14:paraId="11DE130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Uz pisanu i vlastoručno potpisanu prijavu kandidati obvezno prilažu:</w:t>
      </w:r>
    </w:p>
    <w:p w14:paraId="0F8CC332" w14:textId="51E7F70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</w:t>
      </w:r>
      <w:r w:rsidRPr="00346201">
        <w:rPr>
          <w:rFonts w:ascii="Times New Roman" w:hAnsi="Times New Roman" w:cs="Times New Roman"/>
          <w:szCs w:val="24"/>
        </w:rPr>
        <w:t>ivotopis</w:t>
      </w:r>
    </w:p>
    <w:p w14:paraId="26290BDD" w14:textId="15FE64E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stečenoj stručnoj spremi,</w:t>
      </w:r>
    </w:p>
    <w:p w14:paraId="0FB8E7B1" w14:textId="3CE488E3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o državljanstvu,</w:t>
      </w:r>
    </w:p>
    <w:p w14:paraId="439D32F0" w14:textId="4F92652C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elektronički zapis HZMO o radnom stažu</w:t>
      </w:r>
    </w:p>
    <w:p w14:paraId="00B7FF87" w14:textId="57765DCF" w:rsid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14:paraId="6FC16D04" w14:textId="77777777" w:rsidR="00346201" w:rsidRPr="00346201" w:rsidRDefault="00346201" w:rsidP="00346201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14:paraId="2DD2857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14:paraId="0056A1D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Prijavu je potrebno vlastoručno potpisati.</w:t>
      </w:r>
    </w:p>
    <w:p w14:paraId="168A7268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Na natječaj se mogu javiti muške i ženske osobe pod jednakim uvjetima.</w:t>
      </w:r>
    </w:p>
    <w:p w14:paraId="5853C6B4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</w:p>
    <w:p w14:paraId="20FAB975" w14:textId="4AFBBAA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lastRenderedPageBreak/>
        <w:t>Isprave se prilažu u neovjerenim preslikama i ne vraćaju se kandidatu nakon završetka natječajnog postupka</w:t>
      </w:r>
      <w:r>
        <w:rPr>
          <w:sz w:val="24"/>
          <w:szCs w:val="24"/>
          <w:lang w:val="hr-HR"/>
        </w:rPr>
        <w:t>.</w:t>
      </w:r>
    </w:p>
    <w:p w14:paraId="4DA98B81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14:paraId="7C59B11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Potpunom prijavom smatra se prijava koja sadrži sve podatke i priloge navedene u natječaju.</w:t>
      </w:r>
    </w:p>
    <w:p w14:paraId="17EAFE3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Nepotpune i nepravodobne prijave neće se razmatrati.</w:t>
      </w:r>
    </w:p>
    <w:p w14:paraId="2D28705C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14:paraId="036B391D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Kandidati koji su dostavili potpunu prijavu sa svim prilozima odnosno ispravama i ispunjavaju uvjete natječaja dužni su pristupiti procjeni odnosno testiranju prema odredbama </w:t>
      </w:r>
      <w:hyperlink r:id="rId5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Pravilnik</w:t>
        </w:r>
      </w:hyperlink>
      <w:r w:rsidRPr="00346201"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14:paraId="437AD0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599007A3" w14:textId="7B7F0F26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</w:t>
      </w:r>
      <w:r>
        <w:rPr>
          <w:sz w:val="24"/>
          <w:szCs w:val="24"/>
          <w:lang w:val="hr-HR"/>
        </w:rPr>
        <w:t xml:space="preserve"> broj</w:t>
      </w:r>
      <w:r w:rsidRPr="00346201">
        <w:rPr>
          <w:sz w:val="24"/>
          <w:szCs w:val="24"/>
          <w:lang w:val="hr-HR"/>
        </w:rPr>
        <w:t xml:space="preserve">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14:paraId="0581DD26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620DA19E" w14:textId="2BEE9CED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14:paraId="3FFE07A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0F79A3E3" w14:textId="77777777" w:rsidR="00346201" w:rsidRPr="00346201" w:rsidRDefault="00ED0513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6" w:history="1">
        <w:r w:rsidR="00346201" w:rsidRPr="00346201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890F0BD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7B70621E" w14:textId="55EA5FCC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14:paraId="314C5972" w14:textId="77777777" w:rsid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14:paraId="21710279" w14:textId="6AE2B032" w:rsidR="00346201" w:rsidRPr="00346201" w:rsidRDefault="00ED0513" w:rsidP="00346201">
      <w:pPr>
        <w:spacing w:line="276" w:lineRule="auto"/>
        <w:jc w:val="both"/>
        <w:rPr>
          <w:sz w:val="24"/>
          <w:szCs w:val="24"/>
          <w:lang w:val="hr-HR"/>
        </w:rPr>
      </w:pPr>
      <w:hyperlink r:id="rId7" w:history="1">
        <w:r w:rsidR="00346201" w:rsidRPr="009D40FA">
          <w:rPr>
            <w:rStyle w:val="Hiperveza"/>
            <w:rFonts w:eastAsiaTheme="majorEastAsia"/>
            <w:sz w:val="24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78B34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C81692E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Procjena odnosno testiranje kandidata vršit će se sukladno članku 13., 14., 15., 16.  Pravilnika o postupku zapošljavanja te procjeni i vrednovanju kandidata za zapošljavanje.</w:t>
      </w:r>
    </w:p>
    <w:p w14:paraId="4BACD5C3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9181B1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Stručno pedagoške kompetencije provjerit će se poznavanjem:</w:t>
      </w:r>
    </w:p>
    <w:p w14:paraId="292933B3" w14:textId="02111554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Godišnjeg plana i programa rada OŠ Grigora Viteza za školsku godinu 2024./2025.</w:t>
      </w:r>
    </w:p>
    <w:p w14:paraId="2CB1300C" w14:textId="7F3F165F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346201">
        <w:rPr>
          <w:rFonts w:ascii="Times New Roman" w:hAnsi="Times New Roman" w:cs="Times New Roman"/>
          <w:szCs w:val="24"/>
        </w:rPr>
        <w:lastRenderedPageBreak/>
        <w:t>Kurikul</w:t>
      </w:r>
      <w:r>
        <w:rPr>
          <w:rFonts w:ascii="Times New Roman" w:hAnsi="Times New Roman" w:cs="Times New Roman"/>
          <w:szCs w:val="24"/>
        </w:rPr>
        <w:t>a</w:t>
      </w:r>
      <w:proofErr w:type="spellEnd"/>
      <w:r w:rsidRPr="00346201">
        <w:rPr>
          <w:rFonts w:ascii="Times New Roman" w:hAnsi="Times New Roman" w:cs="Times New Roman"/>
          <w:szCs w:val="24"/>
        </w:rPr>
        <w:t xml:space="preserve"> OŠ Grigora Viteza za školsku godinu 2024./2025.</w:t>
      </w:r>
    </w:p>
    <w:p w14:paraId="248D03EB" w14:textId="1F1F4391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Zakona o odgoju i obrazovanje u osnovnoj i srednjoj školi</w:t>
      </w:r>
    </w:p>
    <w:p w14:paraId="50DC13C1" w14:textId="001AF54E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kriterijima za izricanje pedagoških mjera</w:t>
      </w:r>
    </w:p>
    <w:p w14:paraId="25EEB499" w14:textId="229D41BA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osnovnoškolskom i srednjoškolskom obrazovanju učenika s teškoćama u razvoju</w:t>
      </w:r>
    </w:p>
    <w:p w14:paraId="5193111F" w14:textId="08089608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>Pravilnika o načinima, postupcima i elementima vrednovanja učenika u osnovnoj i srednjoj školi</w:t>
      </w:r>
    </w:p>
    <w:p w14:paraId="1204AD4D" w14:textId="27623510" w:rsidR="00346201" w:rsidRPr="00346201" w:rsidRDefault="00346201" w:rsidP="003462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46201">
        <w:rPr>
          <w:rFonts w:ascii="Times New Roman" w:hAnsi="Times New Roman" w:cs="Times New Roman"/>
          <w:szCs w:val="24"/>
        </w:rPr>
        <w:t xml:space="preserve">Protokola o postupanju škola u slučaju nasilja </w:t>
      </w:r>
    </w:p>
    <w:p w14:paraId="5879310C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Literatura se nalazi na poveznici </w:t>
      </w:r>
      <w:hyperlink r:id="rId8" w:history="1">
        <w:proofErr w:type="spellStart"/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Propisi_i_dokumenti</w:t>
        </w:r>
        <w:proofErr w:type="spellEnd"/>
      </w:hyperlink>
    </w:p>
    <w:p w14:paraId="3C5B7D8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1CEBEB5B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Vrednovanje provodi Povjerenstvo koje utvrđuje listu kandidata i poziva kandidate na vrednovanje putem javne objave na mrežnoj stranici Škole. Kandidati se neće pojedinačno pozivati.</w:t>
      </w:r>
    </w:p>
    <w:p w14:paraId="21B0BBD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Obavijest o procjeni odnosno testiranju bit će objavljena na poveznici: </w:t>
      </w:r>
      <w:hyperlink r:id="rId9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sz w:val="24"/>
          <w:szCs w:val="24"/>
          <w:lang w:val="hr-HR"/>
        </w:rPr>
        <w:t xml:space="preserve">  najkasnije pet (5) dana prije datuma procjene.</w:t>
      </w:r>
    </w:p>
    <w:p w14:paraId="14228F95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0CEAF94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14:paraId="2D69204F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14:paraId="35094D8B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0F094FA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14:paraId="7C19162E" w14:textId="0D2E9450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0" w:history="1">
        <w:r w:rsidRPr="00346201">
          <w:rPr>
            <w:rStyle w:val="Hiperveza"/>
            <w:sz w:val="24"/>
            <w:szCs w:val="24"/>
            <w:lang w:val="hr-HR"/>
          </w:rPr>
          <w:t>tajnistvo@os-gviteza-zg.skole.hr</w:t>
        </w:r>
      </w:hyperlink>
      <w:r w:rsidRPr="00346201">
        <w:rPr>
          <w:sz w:val="24"/>
          <w:szCs w:val="24"/>
          <w:lang w:val="hr-HR"/>
        </w:rPr>
        <w:t>.</w:t>
      </w:r>
    </w:p>
    <w:p w14:paraId="6974EE9A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45F26894" w14:textId="4EFC7DC2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 w:rsidRPr="00346201">
        <w:rPr>
          <w:sz w:val="24"/>
          <w:szCs w:val="24"/>
          <w:lang w:val="hr-HR"/>
        </w:rPr>
        <w:t>kinjom</w:t>
      </w:r>
      <w:proofErr w:type="spellEnd"/>
      <w:r w:rsidRPr="00346201"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1" w:history="1">
        <w:r w:rsidRPr="00346201">
          <w:rPr>
            <w:rStyle w:val="Hiperveza"/>
            <w:rFonts w:eastAsiaTheme="majorEastAsia"/>
            <w:sz w:val="24"/>
            <w:szCs w:val="24"/>
            <w:lang w:val="hr-HR"/>
          </w:rPr>
          <w:t>http://os-gviteza-zg.skole.hr/natjecaji</w:t>
        </w:r>
      </w:hyperlink>
      <w:r w:rsidRPr="00346201">
        <w:rPr>
          <w:rFonts w:eastAsiaTheme="majorEastAsia"/>
          <w:sz w:val="24"/>
          <w:szCs w:val="24"/>
          <w:lang w:val="hr-HR"/>
        </w:rPr>
        <w:t xml:space="preserve"> </w:t>
      </w:r>
    </w:p>
    <w:p w14:paraId="7FA2DF6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2661C3B2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Dostava svim kandidatima/</w:t>
      </w:r>
      <w:proofErr w:type="spellStart"/>
      <w:r w:rsidRPr="00346201">
        <w:rPr>
          <w:sz w:val="24"/>
          <w:szCs w:val="24"/>
          <w:lang w:val="hr-HR"/>
        </w:rPr>
        <w:t>kinjama</w:t>
      </w:r>
      <w:proofErr w:type="spellEnd"/>
      <w:r w:rsidRPr="00346201"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14:paraId="0F9D4395" w14:textId="77777777" w:rsidR="00346201" w:rsidRPr="00346201" w:rsidRDefault="00346201" w:rsidP="00346201">
      <w:pPr>
        <w:spacing w:line="276" w:lineRule="auto"/>
        <w:jc w:val="both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14:paraId="1F365C49" w14:textId="77777777" w:rsidR="00346201" w:rsidRPr="00346201" w:rsidRDefault="00346201" w:rsidP="00346201">
      <w:pPr>
        <w:spacing w:line="276" w:lineRule="auto"/>
        <w:rPr>
          <w:sz w:val="24"/>
          <w:szCs w:val="24"/>
          <w:lang w:val="hr-HR"/>
        </w:rPr>
      </w:pPr>
    </w:p>
    <w:p w14:paraId="3D7B70F7" w14:textId="77777777" w:rsidR="00346201" w:rsidRPr="00346201" w:rsidRDefault="00346201" w:rsidP="00346201">
      <w:pPr>
        <w:spacing w:line="276" w:lineRule="auto"/>
        <w:jc w:val="right"/>
        <w:rPr>
          <w:sz w:val="24"/>
          <w:szCs w:val="24"/>
          <w:lang w:val="hr-HR"/>
        </w:rPr>
      </w:pPr>
      <w:r w:rsidRPr="00346201">
        <w:rPr>
          <w:sz w:val="24"/>
          <w:szCs w:val="24"/>
          <w:lang w:val="hr-HR"/>
        </w:rPr>
        <w:t>Ravnateljica:</w:t>
      </w:r>
    </w:p>
    <w:p w14:paraId="6CFBADFB" w14:textId="572DD3CD" w:rsidR="00923496" w:rsidRPr="00346201" w:rsidRDefault="00346201" w:rsidP="00346201">
      <w:pPr>
        <w:spacing w:line="276" w:lineRule="auto"/>
        <w:jc w:val="right"/>
        <w:rPr>
          <w:sz w:val="24"/>
          <w:szCs w:val="24"/>
        </w:rPr>
      </w:pPr>
      <w:proofErr w:type="spellStart"/>
      <w:r w:rsidRPr="00346201">
        <w:rPr>
          <w:sz w:val="24"/>
          <w:szCs w:val="24"/>
          <w:lang w:val="hr-HR"/>
        </w:rPr>
        <w:t>dr.sc.Vlatka</w:t>
      </w:r>
      <w:proofErr w:type="spellEnd"/>
      <w:r w:rsidRPr="00346201">
        <w:rPr>
          <w:sz w:val="24"/>
          <w:szCs w:val="24"/>
          <w:lang w:val="hr-HR"/>
        </w:rPr>
        <w:t xml:space="preserve"> Kovač</w:t>
      </w:r>
    </w:p>
    <w:sectPr w:rsidR="00923496" w:rsidRPr="00346201" w:rsidSect="002E0078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1"/>
    <w:rsid w:val="00073B39"/>
    <w:rsid w:val="000E72F3"/>
    <w:rsid w:val="00112098"/>
    <w:rsid w:val="002E0078"/>
    <w:rsid w:val="00346201"/>
    <w:rsid w:val="003A2AC2"/>
    <w:rsid w:val="00481D50"/>
    <w:rsid w:val="00560E3C"/>
    <w:rsid w:val="006A6A5D"/>
    <w:rsid w:val="006B6AC4"/>
    <w:rsid w:val="006E677A"/>
    <w:rsid w:val="008566EC"/>
    <w:rsid w:val="00923496"/>
    <w:rsid w:val="00C14527"/>
    <w:rsid w:val="00CE38B3"/>
    <w:rsid w:val="00D06506"/>
    <w:rsid w:val="00D50277"/>
    <w:rsid w:val="00D77346"/>
    <w:rsid w:val="00ED0513"/>
    <w:rsid w:val="00F21D87"/>
    <w:rsid w:val="00F24D2D"/>
    <w:rsid w:val="00F66E43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FC5"/>
  <w15:chartTrackingRefBased/>
  <w15:docId w15:val="{16144DC0-6388-4D0E-AE32-652FE8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2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6201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6201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6201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6201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6201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6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6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6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6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6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6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620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34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6201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346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01"/>
    <w:pPr>
      <w:spacing w:before="160" w:after="160" w:line="276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3462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6201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3462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4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62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62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34620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arhiva.skole.hr/os-gviteza-zg/skola/propisi_i_dokument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hyperlink" Target="http://os-gviteza-zg.skole.hr/upload/os-gviteza-zg/images/static3/3045/File/Pravilnik%20o%20zapo%C5%A1ljavanju%202019.pdf" TargetMode="External"/><Relationship Id="rId10" Type="http://schemas.openxmlformats.org/officeDocument/2006/relationships/hyperlink" Target="tajnistvo@os-gviteza-zg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Šipuš</dc:creator>
  <cp:keywords/>
  <dc:description/>
  <cp:lastModifiedBy>Tajništvo</cp:lastModifiedBy>
  <cp:revision>9</cp:revision>
  <dcterms:created xsi:type="dcterms:W3CDTF">2024-11-23T14:40:00Z</dcterms:created>
  <dcterms:modified xsi:type="dcterms:W3CDTF">2024-11-25T11:10:00Z</dcterms:modified>
</cp:coreProperties>
</file>