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01D36" w14:textId="77777777" w:rsidR="00C041BA" w:rsidRPr="00F7065C" w:rsidRDefault="00C041BA" w:rsidP="00C041BA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 w:rsidRPr="00F7065C">
        <w:rPr>
          <w:rFonts w:ascii="Arial" w:eastAsia="Times New Roman" w:hAnsi="Arial" w:cs="Arial"/>
          <w:sz w:val="20"/>
        </w:rPr>
        <w:t>OŠ GRIGORA VITEZA</w:t>
      </w:r>
    </w:p>
    <w:p w14:paraId="06BD9895" w14:textId="77777777" w:rsidR="00C041BA" w:rsidRPr="00F7065C" w:rsidRDefault="00C041BA" w:rsidP="00C041BA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 w:rsidRPr="00F7065C">
        <w:rPr>
          <w:rFonts w:ascii="Arial" w:eastAsia="Times New Roman" w:hAnsi="Arial" w:cs="Arial"/>
          <w:sz w:val="20"/>
        </w:rPr>
        <w:t>ZAGREB, KRUGE 46</w:t>
      </w:r>
    </w:p>
    <w:p w14:paraId="32933843" w14:textId="06EA9B93" w:rsidR="00C041BA" w:rsidRPr="00F7065C" w:rsidRDefault="00C041BA" w:rsidP="00C041BA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 w:rsidRPr="00F7065C">
        <w:rPr>
          <w:rFonts w:ascii="Arial" w:eastAsia="Times New Roman" w:hAnsi="Arial" w:cs="Arial"/>
          <w:sz w:val="20"/>
        </w:rPr>
        <w:t>KLASA: 007-04/2</w:t>
      </w:r>
      <w:r w:rsidR="00DC6D1A">
        <w:rPr>
          <w:rFonts w:ascii="Arial" w:eastAsia="Times New Roman" w:hAnsi="Arial" w:cs="Arial"/>
          <w:sz w:val="20"/>
        </w:rPr>
        <w:t>5</w:t>
      </w:r>
      <w:r w:rsidRPr="00F7065C">
        <w:rPr>
          <w:rFonts w:ascii="Arial" w:eastAsia="Times New Roman" w:hAnsi="Arial" w:cs="Arial"/>
          <w:sz w:val="20"/>
        </w:rPr>
        <w:t>-04/</w:t>
      </w:r>
      <w:r w:rsidR="00740750">
        <w:rPr>
          <w:rFonts w:ascii="Arial" w:eastAsia="Times New Roman" w:hAnsi="Arial" w:cs="Arial"/>
          <w:sz w:val="20"/>
        </w:rPr>
        <w:t>07</w:t>
      </w:r>
    </w:p>
    <w:p w14:paraId="54E23BA7" w14:textId="35577674" w:rsidR="00C041BA" w:rsidRPr="00F7065C" w:rsidRDefault="00C041BA" w:rsidP="00C041BA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 w:rsidRPr="00F7065C">
        <w:rPr>
          <w:rFonts w:ascii="Arial" w:eastAsia="Times New Roman" w:hAnsi="Arial" w:cs="Arial"/>
          <w:sz w:val="20"/>
        </w:rPr>
        <w:t>URBROJ: 251-202-2</w:t>
      </w:r>
      <w:r w:rsidR="00DC6D1A">
        <w:rPr>
          <w:rFonts w:ascii="Arial" w:eastAsia="Times New Roman" w:hAnsi="Arial" w:cs="Arial"/>
          <w:sz w:val="20"/>
        </w:rPr>
        <w:t>5</w:t>
      </w:r>
      <w:r w:rsidRPr="00F7065C">
        <w:rPr>
          <w:rFonts w:ascii="Arial" w:eastAsia="Times New Roman" w:hAnsi="Arial" w:cs="Arial"/>
          <w:sz w:val="20"/>
        </w:rPr>
        <w:t>-1</w:t>
      </w:r>
    </w:p>
    <w:p w14:paraId="0617634B" w14:textId="436A1A16" w:rsidR="00C041BA" w:rsidRPr="00F7065C" w:rsidRDefault="00C041BA" w:rsidP="00C041BA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 w:rsidRPr="00F7065C">
        <w:rPr>
          <w:rFonts w:ascii="Arial" w:eastAsia="Times New Roman" w:hAnsi="Arial" w:cs="Arial"/>
          <w:sz w:val="20"/>
        </w:rPr>
        <w:t xml:space="preserve">ZAGREB, </w:t>
      </w:r>
      <w:r w:rsidR="00740750">
        <w:rPr>
          <w:rFonts w:ascii="Arial" w:eastAsia="Times New Roman" w:hAnsi="Arial" w:cs="Arial"/>
          <w:sz w:val="20"/>
        </w:rPr>
        <w:t>1</w:t>
      </w:r>
      <w:r w:rsidR="00827F2D">
        <w:rPr>
          <w:rFonts w:ascii="Arial" w:eastAsia="Times New Roman" w:hAnsi="Arial" w:cs="Arial"/>
          <w:sz w:val="20"/>
        </w:rPr>
        <w:t>8</w:t>
      </w:r>
      <w:r w:rsidRPr="00F7065C">
        <w:rPr>
          <w:rFonts w:ascii="Arial" w:eastAsia="Times New Roman" w:hAnsi="Arial" w:cs="Arial"/>
          <w:sz w:val="20"/>
        </w:rPr>
        <w:t>.</w:t>
      </w:r>
      <w:r w:rsidR="00130970">
        <w:rPr>
          <w:rFonts w:ascii="Arial" w:eastAsia="Times New Roman" w:hAnsi="Arial" w:cs="Arial"/>
          <w:sz w:val="20"/>
        </w:rPr>
        <w:t xml:space="preserve"> </w:t>
      </w:r>
      <w:r w:rsidR="00740750">
        <w:rPr>
          <w:rFonts w:ascii="Arial" w:eastAsia="Times New Roman" w:hAnsi="Arial" w:cs="Arial"/>
          <w:sz w:val="20"/>
        </w:rPr>
        <w:t>3</w:t>
      </w:r>
      <w:r w:rsidR="00130970">
        <w:rPr>
          <w:rFonts w:ascii="Arial" w:eastAsia="Times New Roman" w:hAnsi="Arial" w:cs="Arial"/>
          <w:sz w:val="20"/>
        </w:rPr>
        <w:t xml:space="preserve">. </w:t>
      </w:r>
      <w:r w:rsidRPr="00F7065C">
        <w:rPr>
          <w:rFonts w:ascii="Arial" w:eastAsia="Times New Roman" w:hAnsi="Arial" w:cs="Arial"/>
          <w:sz w:val="20"/>
        </w:rPr>
        <w:t>202</w:t>
      </w:r>
      <w:r w:rsidR="00DC6D1A">
        <w:rPr>
          <w:rFonts w:ascii="Arial" w:eastAsia="Times New Roman" w:hAnsi="Arial" w:cs="Arial"/>
          <w:sz w:val="20"/>
        </w:rPr>
        <w:t>5</w:t>
      </w:r>
      <w:r w:rsidRPr="00F7065C">
        <w:rPr>
          <w:rFonts w:ascii="Arial" w:eastAsia="Times New Roman" w:hAnsi="Arial" w:cs="Arial"/>
          <w:sz w:val="20"/>
        </w:rPr>
        <w:t>.</w:t>
      </w:r>
    </w:p>
    <w:p w14:paraId="4A48DDC2" w14:textId="77777777" w:rsidR="00C041BA" w:rsidRPr="00E36C19" w:rsidRDefault="00C041BA" w:rsidP="00E36C19">
      <w:pPr>
        <w:spacing w:after="0" w:line="360" w:lineRule="auto"/>
        <w:jc w:val="both"/>
        <w:rPr>
          <w:rFonts w:ascii="Arial" w:eastAsia="Times New Roman" w:hAnsi="Arial" w:cs="Arial"/>
        </w:rPr>
      </w:pPr>
    </w:p>
    <w:p w14:paraId="68702714" w14:textId="377B54B6" w:rsidR="00C041BA" w:rsidRPr="00E36C19" w:rsidRDefault="00C041BA" w:rsidP="00E36C19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E36C19">
        <w:rPr>
          <w:rFonts w:ascii="Arial" w:eastAsia="Times New Roman" w:hAnsi="Arial" w:cs="Arial"/>
          <w:b/>
        </w:rPr>
        <w:t xml:space="preserve">Zapisnik s </w:t>
      </w:r>
      <w:r w:rsidR="00130970" w:rsidRPr="00E36C19">
        <w:rPr>
          <w:rFonts w:ascii="Arial" w:eastAsia="Times New Roman" w:hAnsi="Arial" w:cs="Arial"/>
          <w:b/>
        </w:rPr>
        <w:t>3</w:t>
      </w:r>
      <w:r w:rsidR="00740750">
        <w:rPr>
          <w:rFonts w:ascii="Arial" w:eastAsia="Times New Roman" w:hAnsi="Arial" w:cs="Arial"/>
          <w:b/>
        </w:rPr>
        <w:t>7</w:t>
      </w:r>
      <w:r w:rsidRPr="00E36C19">
        <w:rPr>
          <w:rFonts w:ascii="Arial" w:eastAsia="Times New Roman" w:hAnsi="Arial" w:cs="Arial"/>
          <w:b/>
        </w:rPr>
        <w:t>. sjednice Školskog odbora</w:t>
      </w:r>
    </w:p>
    <w:p w14:paraId="31980EAC" w14:textId="0DC02BFF" w:rsidR="00C041BA" w:rsidRPr="00E36C19" w:rsidRDefault="00C041BA" w:rsidP="00E36C19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E36C19">
        <w:rPr>
          <w:rFonts w:ascii="Arial" w:eastAsia="Times New Roman" w:hAnsi="Arial" w:cs="Arial"/>
          <w:b/>
        </w:rPr>
        <w:t xml:space="preserve">održane </w:t>
      </w:r>
      <w:r w:rsidR="004D507D">
        <w:rPr>
          <w:rFonts w:ascii="Arial" w:eastAsia="Times New Roman" w:hAnsi="Arial" w:cs="Arial"/>
          <w:b/>
        </w:rPr>
        <w:t>1</w:t>
      </w:r>
      <w:r w:rsidR="00740750">
        <w:rPr>
          <w:rFonts w:ascii="Arial" w:eastAsia="Times New Roman" w:hAnsi="Arial" w:cs="Arial"/>
          <w:b/>
        </w:rPr>
        <w:t>7</w:t>
      </w:r>
      <w:r w:rsidRPr="00E36C19">
        <w:rPr>
          <w:rFonts w:ascii="Arial" w:eastAsia="Times New Roman" w:hAnsi="Arial" w:cs="Arial"/>
          <w:b/>
        </w:rPr>
        <w:t xml:space="preserve">. </w:t>
      </w:r>
      <w:r w:rsidR="00740750">
        <w:rPr>
          <w:rFonts w:ascii="Arial" w:eastAsia="Times New Roman" w:hAnsi="Arial" w:cs="Arial"/>
          <w:b/>
        </w:rPr>
        <w:t>ožujka</w:t>
      </w:r>
      <w:r w:rsidRPr="00E36C19">
        <w:rPr>
          <w:rFonts w:ascii="Arial" w:eastAsia="Times New Roman" w:hAnsi="Arial" w:cs="Arial"/>
          <w:b/>
        </w:rPr>
        <w:t xml:space="preserve"> 202</w:t>
      </w:r>
      <w:r w:rsidR="00DC6D1A">
        <w:rPr>
          <w:rFonts w:ascii="Arial" w:eastAsia="Times New Roman" w:hAnsi="Arial" w:cs="Arial"/>
          <w:b/>
        </w:rPr>
        <w:t>5</w:t>
      </w:r>
      <w:r w:rsidRPr="00E36C19">
        <w:rPr>
          <w:rFonts w:ascii="Arial" w:eastAsia="Times New Roman" w:hAnsi="Arial" w:cs="Arial"/>
          <w:b/>
        </w:rPr>
        <w:t xml:space="preserve">. u </w:t>
      </w:r>
      <w:r w:rsidR="00740750">
        <w:rPr>
          <w:rFonts w:ascii="Arial" w:eastAsia="Times New Roman" w:hAnsi="Arial" w:cs="Arial"/>
          <w:b/>
        </w:rPr>
        <w:t>19,00</w:t>
      </w:r>
      <w:r w:rsidRPr="00E36C19">
        <w:rPr>
          <w:rFonts w:ascii="Arial" w:eastAsia="Times New Roman" w:hAnsi="Arial" w:cs="Arial"/>
          <w:b/>
        </w:rPr>
        <w:t xml:space="preserve"> sati</w:t>
      </w:r>
    </w:p>
    <w:p w14:paraId="31779F3F" w14:textId="77777777" w:rsidR="00C041BA" w:rsidRPr="00E36C19" w:rsidRDefault="00C041BA" w:rsidP="00E36C19">
      <w:pPr>
        <w:spacing w:after="0" w:line="360" w:lineRule="auto"/>
        <w:jc w:val="both"/>
        <w:rPr>
          <w:rFonts w:ascii="Arial" w:eastAsia="Times New Roman" w:hAnsi="Arial" w:cs="Arial"/>
        </w:rPr>
      </w:pPr>
    </w:p>
    <w:p w14:paraId="552507A8" w14:textId="5A88D5A5" w:rsidR="00C041BA" w:rsidRPr="00E36C19" w:rsidRDefault="00C041BA" w:rsidP="00E36C19">
      <w:pPr>
        <w:spacing w:after="0" w:line="360" w:lineRule="auto"/>
        <w:jc w:val="both"/>
        <w:rPr>
          <w:rFonts w:ascii="Arial" w:hAnsi="Arial" w:cs="Arial"/>
        </w:rPr>
      </w:pPr>
      <w:r w:rsidRPr="00E36C19">
        <w:rPr>
          <w:rFonts w:ascii="Arial" w:hAnsi="Arial" w:cs="Arial"/>
        </w:rPr>
        <w:t>Sjednici prisustvuju članovi Školskog odbora:</w:t>
      </w:r>
      <w:r w:rsidR="00917533">
        <w:rPr>
          <w:rFonts w:ascii="Arial" w:hAnsi="Arial" w:cs="Arial"/>
        </w:rPr>
        <w:t xml:space="preserve"> Slavica Šimić, </w:t>
      </w:r>
      <w:r w:rsidR="00917533" w:rsidRPr="00E36C19">
        <w:rPr>
          <w:rFonts w:ascii="Arial" w:hAnsi="Arial" w:cs="Arial"/>
        </w:rPr>
        <w:t>Maja Vunderl Pasarić (predsjednica)</w:t>
      </w:r>
      <w:r w:rsidR="00917533">
        <w:rPr>
          <w:rFonts w:ascii="Arial" w:hAnsi="Arial" w:cs="Arial"/>
        </w:rPr>
        <w:t>,</w:t>
      </w:r>
      <w:r w:rsidR="00917533" w:rsidRPr="00E36C19">
        <w:rPr>
          <w:rFonts w:ascii="Arial" w:hAnsi="Arial" w:cs="Arial"/>
        </w:rPr>
        <w:t xml:space="preserve">  </w:t>
      </w:r>
      <w:r w:rsidRPr="00E36C19">
        <w:rPr>
          <w:rFonts w:ascii="Arial" w:hAnsi="Arial" w:cs="Arial"/>
        </w:rPr>
        <w:t xml:space="preserve">Ivana Božić </w:t>
      </w:r>
      <w:proofErr w:type="spellStart"/>
      <w:r w:rsidRPr="00E36C19">
        <w:rPr>
          <w:rFonts w:ascii="Arial" w:hAnsi="Arial" w:cs="Arial"/>
        </w:rPr>
        <w:t>Valkaj</w:t>
      </w:r>
      <w:proofErr w:type="spellEnd"/>
      <w:r w:rsidRPr="00E36C19">
        <w:rPr>
          <w:rFonts w:ascii="Arial" w:hAnsi="Arial" w:cs="Arial"/>
        </w:rPr>
        <w:t xml:space="preserve">, </w:t>
      </w:r>
      <w:r w:rsidR="00DC6D1A">
        <w:rPr>
          <w:rFonts w:ascii="Arial" w:hAnsi="Arial" w:cs="Arial"/>
        </w:rPr>
        <w:t>Daša Vrzić,</w:t>
      </w:r>
      <w:r w:rsidR="00DC6D1A" w:rsidRPr="00E36C19">
        <w:rPr>
          <w:rFonts w:ascii="Arial" w:hAnsi="Arial" w:cs="Arial"/>
        </w:rPr>
        <w:t xml:space="preserve">  </w:t>
      </w:r>
      <w:r w:rsidRPr="00E36C19">
        <w:rPr>
          <w:rFonts w:ascii="Arial" w:hAnsi="Arial" w:cs="Arial"/>
        </w:rPr>
        <w:t xml:space="preserve">Slobodan </w:t>
      </w:r>
      <w:proofErr w:type="spellStart"/>
      <w:r w:rsidRPr="00E36C19">
        <w:rPr>
          <w:rFonts w:ascii="Arial" w:hAnsi="Arial" w:cs="Arial"/>
        </w:rPr>
        <w:t>Mihailica</w:t>
      </w:r>
      <w:proofErr w:type="spellEnd"/>
      <w:r w:rsidR="001A4667">
        <w:rPr>
          <w:rFonts w:ascii="Arial" w:hAnsi="Arial" w:cs="Arial"/>
        </w:rPr>
        <w:t xml:space="preserve"> </w:t>
      </w:r>
      <w:r w:rsidR="00130970" w:rsidRPr="00E36C19">
        <w:rPr>
          <w:rFonts w:ascii="Arial" w:hAnsi="Arial" w:cs="Arial"/>
        </w:rPr>
        <w:t xml:space="preserve"> i </w:t>
      </w:r>
      <w:r w:rsidR="008D7808" w:rsidRPr="00E36C19">
        <w:rPr>
          <w:rFonts w:ascii="Arial" w:hAnsi="Arial" w:cs="Arial"/>
        </w:rPr>
        <w:t>Martina Čoga Pogačić</w:t>
      </w:r>
      <w:r w:rsidRPr="00E36C19">
        <w:rPr>
          <w:rFonts w:ascii="Arial" w:hAnsi="Arial" w:cs="Arial"/>
        </w:rPr>
        <w:t>.</w:t>
      </w:r>
    </w:p>
    <w:p w14:paraId="08A394B9" w14:textId="09D514AC" w:rsidR="00C041BA" w:rsidRPr="00E36C19" w:rsidRDefault="00C041BA" w:rsidP="00E36C19">
      <w:pPr>
        <w:spacing w:after="0" w:line="360" w:lineRule="auto"/>
        <w:jc w:val="both"/>
        <w:rPr>
          <w:rFonts w:ascii="Arial" w:hAnsi="Arial" w:cs="Arial"/>
        </w:rPr>
      </w:pPr>
      <w:r w:rsidRPr="00E36C19">
        <w:rPr>
          <w:rFonts w:ascii="Arial" w:hAnsi="Arial" w:cs="Arial"/>
        </w:rPr>
        <w:t>Odsutni članovi:</w:t>
      </w:r>
      <w:r w:rsidR="008D7808">
        <w:rPr>
          <w:rFonts w:ascii="Arial" w:hAnsi="Arial" w:cs="Arial"/>
        </w:rPr>
        <w:t xml:space="preserve"> </w:t>
      </w:r>
      <w:r w:rsidR="00740750">
        <w:rPr>
          <w:rFonts w:ascii="Arial" w:hAnsi="Arial" w:cs="Arial"/>
        </w:rPr>
        <w:t>Slavica Šimić</w:t>
      </w:r>
      <w:r w:rsidR="001A4667">
        <w:rPr>
          <w:rFonts w:ascii="Arial" w:hAnsi="Arial" w:cs="Arial"/>
        </w:rPr>
        <w:t xml:space="preserve"> </w:t>
      </w:r>
    </w:p>
    <w:p w14:paraId="068D24C6" w14:textId="1A667E60" w:rsidR="00C041BA" w:rsidRPr="00E36C19" w:rsidRDefault="00C041BA" w:rsidP="00E36C19">
      <w:pPr>
        <w:spacing w:after="0" w:line="360" w:lineRule="auto"/>
        <w:jc w:val="both"/>
        <w:rPr>
          <w:rFonts w:ascii="Arial" w:hAnsi="Arial" w:cs="Arial"/>
        </w:rPr>
      </w:pPr>
      <w:r w:rsidRPr="00E36C19">
        <w:rPr>
          <w:rFonts w:ascii="Arial" w:hAnsi="Arial" w:cs="Arial"/>
        </w:rPr>
        <w:t>Ostali nazočni:</w:t>
      </w:r>
      <w:r w:rsidR="00917533">
        <w:rPr>
          <w:rFonts w:ascii="Arial" w:hAnsi="Arial" w:cs="Arial"/>
        </w:rPr>
        <w:t xml:space="preserve"> </w:t>
      </w:r>
      <w:r w:rsidR="00740750">
        <w:rPr>
          <w:rFonts w:ascii="Arial" w:hAnsi="Arial" w:cs="Arial"/>
        </w:rPr>
        <w:t xml:space="preserve">Jelena Koren- računovotkinja, Martina </w:t>
      </w:r>
      <w:proofErr w:type="spellStart"/>
      <w:r w:rsidR="00740750">
        <w:rPr>
          <w:rFonts w:ascii="Arial" w:hAnsi="Arial" w:cs="Arial"/>
        </w:rPr>
        <w:t>Šolaja</w:t>
      </w:r>
      <w:proofErr w:type="spellEnd"/>
      <w:r w:rsidR="00740750">
        <w:rPr>
          <w:rFonts w:ascii="Arial" w:hAnsi="Arial" w:cs="Arial"/>
        </w:rPr>
        <w:t>- vanjski sura</w:t>
      </w:r>
      <w:r w:rsidR="007A51A9">
        <w:rPr>
          <w:rFonts w:ascii="Arial" w:hAnsi="Arial" w:cs="Arial"/>
        </w:rPr>
        <w:t>d</w:t>
      </w:r>
      <w:r w:rsidR="00740750">
        <w:rPr>
          <w:rFonts w:ascii="Arial" w:hAnsi="Arial" w:cs="Arial"/>
        </w:rPr>
        <w:t>nik,</w:t>
      </w:r>
      <w:r w:rsidR="007A51A9">
        <w:rPr>
          <w:rFonts w:ascii="Arial" w:hAnsi="Arial" w:cs="Arial"/>
        </w:rPr>
        <w:t xml:space="preserve"> </w:t>
      </w:r>
      <w:r w:rsidRPr="00E36C19">
        <w:rPr>
          <w:rFonts w:ascii="Arial" w:hAnsi="Arial" w:cs="Arial"/>
        </w:rPr>
        <w:t>Vlatka Kovač (ravnateljica).</w:t>
      </w:r>
    </w:p>
    <w:p w14:paraId="6FC86FCE" w14:textId="77777777" w:rsidR="001051DB" w:rsidRPr="00E36C19" w:rsidRDefault="001051DB" w:rsidP="00E36C19">
      <w:pPr>
        <w:spacing w:after="0" w:line="360" w:lineRule="auto"/>
        <w:jc w:val="both"/>
        <w:rPr>
          <w:rFonts w:ascii="Arial" w:hAnsi="Arial" w:cs="Arial"/>
        </w:rPr>
      </w:pPr>
    </w:p>
    <w:p w14:paraId="777634A8" w14:textId="1BB92705" w:rsidR="00C041BA" w:rsidRPr="00E36C19" w:rsidRDefault="00C041BA" w:rsidP="00E36C19">
      <w:pPr>
        <w:spacing w:after="0" w:line="360" w:lineRule="auto"/>
        <w:jc w:val="both"/>
        <w:rPr>
          <w:rFonts w:ascii="Arial" w:hAnsi="Arial" w:cs="Arial"/>
        </w:rPr>
      </w:pPr>
      <w:r w:rsidRPr="00E36C19">
        <w:rPr>
          <w:rFonts w:ascii="Arial" w:hAnsi="Arial" w:cs="Arial"/>
        </w:rPr>
        <w:t xml:space="preserve">Sjednica je započela u </w:t>
      </w:r>
      <w:r w:rsidR="00740750">
        <w:rPr>
          <w:rFonts w:ascii="Arial" w:hAnsi="Arial" w:cs="Arial"/>
        </w:rPr>
        <w:t>19,00</w:t>
      </w:r>
      <w:r w:rsidRPr="00E36C19">
        <w:rPr>
          <w:rFonts w:ascii="Arial" w:hAnsi="Arial" w:cs="Arial"/>
        </w:rPr>
        <w:t xml:space="preserve"> sati, a predsjednica ŠO predložila je sljedeći </w:t>
      </w:r>
    </w:p>
    <w:p w14:paraId="0CCF16EE" w14:textId="77777777" w:rsidR="00C041BA" w:rsidRPr="00E36C19" w:rsidRDefault="00C041BA" w:rsidP="00E36C19">
      <w:pPr>
        <w:pStyle w:val="Tijeloteksta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6C19">
        <w:rPr>
          <w:rFonts w:ascii="Arial" w:hAnsi="Arial" w:cs="Arial"/>
          <w:sz w:val="22"/>
          <w:szCs w:val="22"/>
        </w:rPr>
        <w:t>Dnevni red:</w:t>
      </w:r>
    </w:p>
    <w:p w14:paraId="7FAF72B6" w14:textId="0666D95E" w:rsidR="00C041BA" w:rsidRDefault="00C041BA" w:rsidP="008D7808">
      <w:pPr>
        <w:pStyle w:val="Odlomakpopisa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8D7808">
        <w:rPr>
          <w:rFonts w:ascii="Arial" w:hAnsi="Arial" w:cs="Arial"/>
        </w:rPr>
        <w:t xml:space="preserve">Verifikacija zapisnika </w:t>
      </w:r>
      <w:r w:rsidR="00517AC1" w:rsidRPr="008D7808">
        <w:rPr>
          <w:rFonts w:ascii="Arial" w:hAnsi="Arial" w:cs="Arial"/>
        </w:rPr>
        <w:t>3</w:t>
      </w:r>
      <w:r w:rsidR="00740750">
        <w:rPr>
          <w:rFonts w:ascii="Arial" w:hAnsi="Arial" w:cs="Arial"/>
        </w:rPr>
        <w:t>6</w:t>
      </w:r>
      <w:r w:rsidRPr="008D7808">
        <w:rPr>
          <w:rFonts w:ascii="Arial" w:hAnsi="Arial" w:cs="Arial"/>
        </w:rPr>
        <w:t>. sjednice ŠO OŠ Grigora Viteza održane</w:t>
      </w:r>
      <w:r w:rsidR="00917533">
        <w:rPr>
          <w:rFonts w:ascii="Arial" w:hAnsi="Arial" w:cs="Arial"/>
        </w:rPr>
        <w:t xml:space="preserve"> </w:t>
      </w:r>
      <w:r w:rsidR="00740750">
        <w:rPr>
          <w:rFonts w:ascii="Arial" w:hAnsi="Arial" w:cs="Arial"/>
        </w:rPr>
        <w:t>19</w:t>
      </w:r>
      <w:r w:rsidRPr="008D7808">
        <w:rPr>
          <w:rFonts w:ascii="Arial" w:hAnsi="Arial" w:cs="Arial"/>
        </w:rPr>
        <w:t>.</w:t>
      </w:r>
      <w:r w:rsidR="00740750">
        <w:rPr>
          <w:rFonts w:ascii="Arial" w:hAnsi="Arial" w:cs="Arial"/>
        </w:rPr>
        <w:t>2</w:t>
      </w:r>
      <w:r w:rsidRPr="008D7808">
        <w:rPr>
          <w:rFonts w:ascii="Arial" w:hAnsi="Arial" w:cs="Arial"/>
        </w:rPr>
        <w:t>.202</w:t>
      </w:r>
      <w:r w:rsidR="001A4667">
        <w:rPr>
          <w:rFonts w:ascii="Arial" w:hAnsi="Arial" w:cs="Arial"/>
        </w:rPr>
        <w:t>5</w:t>
      </w:r>
      <w:r w:rsidRPr="008D7808">
        <w:rPr>
          <w:rFonts w:ascii="Arial" w:hAnsi="Arial" w:cs="Arial"/>
        </w:rPr>
        <w:t>. godine</w:t>
      </w:r>
    </w:p>
    <w:p w14:paraId="37DF345C" w14:textId="77777777" w:rsidR="00740750" w:rsidRDefault="00740750" w:rsidP="00740750">
      <w:pPr>
        <w:pStyle w:val="Tijelotek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Radni odnosi</w:t>
      </w:r>
    </w:p>
    <w:p w14:paraId="08E86CE4" w14:textId="77777777" w:rsidR="00740750" w:rsidRDefault="00740750" w:rsidP="00740750">
      <w:pPr>
        <w:pStyle w:val="Tijelotek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Godišnje izvršenje za 2024.godinu</w:t>
      </w:r>
    </w:p>
    <w:p w14:paraId="196E9DF8" w14:textId="77777777" w:rsidR="00740750" w:rsidRDefault="00740750" w:rsidP="00740750">
      <w:pPr>
        <w:pStyle w:val="Tijelotek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Pravilnik o provedbi postupka jednostavne nabave </w:t>
      </w:r>
    </w:p>
    <w:p w14:paraId="43AEF089" w14:textId="77777777" w:rsidR="00740750" w:rsidRDefault="00740750" w:rsidP="00740750">
      <w:pPr>
        <w:pStyle w:val="Tijelotek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Hlk193453374"/>
      <w:r>
        <w:rPr>
          <w:rFonts w:ascii="Arial" w:hAnsi="Arial" w:cs="Arial"/>
          <w:sz w:val="22"/>
          <w:szCs w:val="22"/>
        </w:rPr>
        <w:t>Pravilnik o sistematizaciji radnih mjesta</w:t>
      </w:r>
    </w:p>
    <w:bookmarkEnd w:id="0"/>
    <w:p w14:paraId="294E8F83" w14:textId="1A2F4D63" w:rsidR="00740750" w:rsidRDefault="00740750" w:rsidP="00740750">
      <w:pPr>
        <w:pStyle w:val="Tijelotek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Pravilnik o radu  </w:t>
      </w:r>
    </w:p>
    <w:p w14:paraId="23B88E5B" w14:textId="0AC81D72" w:rsidR="008A2226" w:rsidRPr="008A2226" w:rsidRDefault="008A2226" w:rsidP="008A2226">
      <w:pPr>
        <w:pStyle w:val="Tijelotek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Jednostavna nabava- uređenje učionice 22/ II kat</w:t>
      </w:r>
    </w:p>
    <w:p w14:paraId="45E462F7" w14:textId="77777777" w:rsidR="00740750" w:rsidRPr="00DB09A3" w:rsidRDefault="00740750" w:rsidP="00740750">
      <w:pPr>
        <w:pStyle w:val="Tijelotek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B09A3">
        <w:rPr>
          <w:rFonts w:ascii="Arial" w:hAnsi="Arial" w:cs="Arial"/>
          <w:sz w:val="22"/>
          <w:szCs w:val="22"/>
        </w:rPr>
        <w:t>Razno</w:t>
      </w:r>
    </w:p>
    <w:p w14:paraId="32ADAA50" w14:textId="77777777" w:rsidR="00740750" w:rsidRPr="00740750" w:rsidRDefault="00740750" w:rsidP="00740750">
      <w:pPr>
        <w:spacing w:after="0" w:line="360" w:lineRule="auto"/>
        <w:ind w:left="360"/>
        <w:rPr>
          <w:rFonts w:ascii="Arial" w:hAnsi="Arial" w:cs="Arial"/>
        </w:rPr>
      </w:pPr>
    </w:p>
    <w:p w14:paraId="45E284AC" w14:textId="77777777" w:rsidR="00C041BA" w:rsidRPr="00E36C19" w:rsidRDefault="00C041BA" w:rsidP="00E36C19">
      <w:pPr>
        <w:spacing w:after="0" w:line="360" w:lineRule="auto"/>
        <w:jc w:val="both"/>
        <w:rPr>
          <w:rFonts w:ascii="Arial" w:hAnsi="Arial" w:cs="Arial"/>
        </w:rPr>
      </w:pPr>
      <w:r w:rsidRPr="00E36C19">
        <w:rPr>
          <w:rFonts w:ascii="Arial" w:hAnsi="Arial" w:cs="Arial"/>
        </w:rPr>
        <w:t>Dnevni red je jednoglasno usvojen.</w:t>
      </w:r>
    </w:p>
    <w:p w14:paraId="1E088198" w14:textId="77777777" w:rsidR="00C041BA" w:rsidRPr="00E36C19" w:rsidRDefault="00C041BA" w:rsidP="00E36C19">
      <w:pPr>
        <w:pStyle w:val="Standard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7606628" w14:textId="77777777" w:rsidR="00C041BA" w:rsidRPr="00E36C19" w:rsidRDefault="00C041BA" w:rsidP="00E36C19">
      <w:pPr>
        <w:spacing w:after="0" w:line="360" w:lineRule="auto"/>
        <w:jc w:val="both"/>
        <w:rPr>
          <w:rFonts w:ascii="Arial" w:eastAsia="Times New Roman" w:hAnsi="Arial" w:cs="Arial"/>
        </w:rPr>
      </w:pPr>
      <w:r w:rsidRPr="00E36C19">
        <w:rPr>
          <w:rFonts w:ascii="Arial" w:eastAsia="Times New Roman" w:hAnsi="Arial" w:cs="Arial"/>
        </w:rPr>
        <w:t>Ad 1.)</w:t>
      </w:r>
    </w:p>
    <w:p w14:paraId="583BE060" w14:textId="72DB1AA2" w:rsidR="00C041BA" w:rsidRPr="00E36C19" w:rsidRDefault="00C041BA" w:rsidP="00E36C19">
      <w:pPr>
        <w:spacing w:after="0" w:line="360" w:lineRule="auto"/>
        <w:jc w:val="both"/>
        <w:rPr>
          <w:rFonts w:ascii="Arial" w:eastAsia="Times New Roman" w:hAnsi="Arial" w:cs="Arial"/>
        </w:rPr>
      </w:pPr>
      <w:r w:rsidRPr="00E36C19">
        <w:rPr>
          <w:rFonts w:ascii="Arial" w:eastAsia="Times New Roman" w:hAnsi="Arial" w:cs="Arial"/>
        </w:rPr>
        <w:t xml:space="preserve">Verificiran je zapisnik s </w:t>
      </w:r>
      <w:r w:rsidR="00517AC1" w:rsidRPr="00E36C19">
        <w:rPr>
          <w:rFonts w:ascii="Arial" w:eastAsia="Times New Roman" w:hAnsi="Arial" w:cs="Arial"/>
        </w:rPr>
        <w:t>3</w:t>
      </w:r>
      <w:r w:rsidR="00740750">
        <w:rPr>
          <w:rFonts w:ascii="Arial" w:eastAsia="Times New Roman" w:hAnsi="Arial" w:cs="Arial"/>
        </w:rPr>
        <w:t>6</w:t>
      </w:r>
      <w:r w:rsidRPr="00E36C19">
        <w:rPr>
          <w:rFonts w:ascii="Arial" w:eastAsia="Times New Roman" w:hAnsi="Arial" w:cs="Arial"/>
        </w:rPr>
        <w:t xml:space="preserve">. sjednice održane </w:t>
      </w:r>
      <w:r w:rsidR="00740750">
        <w:rPr>
          <w:rFonts w:ascii="Arial" w:eastAsia="Times New Roman" w:hAnsi="Arial" w:cs="Arial"/>
        </w:rPr>
        <w:t>19</w:t>
      </w:r>
      <w:r w:rsidRPr="00E36C19">
        <w:rPr>
          <w:rFonts w:ascii="Arial" w:eastAsia="Times New Roman" w:hAnsi="Arial" w:cs="Arial"/>
        </w:rPr>
        <w:t>.</w:t>
      </w:r>
      <w:r w:rsidR="00517AC1" w:rsidRPr="00E36C19">
        <w:rPr>
          <w:rFonts w:ascii="Arial" w:eastAsia="Times New Roman" w:hAnsi="Arial" w:cs="Arial"/>
        </w:rPr>
        <w:t xml:space="preserve"> </w:t>
      </w:r>
      <w:r w:rsidR="00740750">
        <w:rPr>
          <w:rFonts w:ascii="Arial" w:eastAsia="Times New Roman" w:hAnsi="Arial" w:cs="Arial"/>
        </w:rPr>
        <w:t>2</w:t>
      </w:r>
      <w:r w:rsidRPr="00E36C19">
        <w:rPr>
          <w:rFonts w:ascii="Arial" w:eastAsia="Times New Roman" w:hAnsi="Arial" w:cs="Arial"/>
        </w:rPr>
        <w:t>.</w:t>
      </w:r>
      <w:r w:rsidR="00517AC1" w:rsidRPr="00E36C19">
        <w:rPr>
          <w:rFonts w:ascii="Arial" w:eastAsia="Times New Roman" w:hAnsi="Arial" w:cs="Arial"/>
        </w:rPr>
        <w:t xml:space="preserve"> </w:t>
      </w:r>
      <w:r w:rsidRPr="00E36C19">
        <w:rPr>
          <w:rFonts w:ascii="Arial" w:eastAsia="Times New Roman" w:hAnsi="Arial" w:cs="Arial"/>
        </w:rPr>
        <w:t>202</w:t>
      </w:r>
      <w:r w:rsidR="001C3A68">
        <w:rPr>
          <w:rFonts w:ascii="Arial" w:eastAsia="Times New Roman" w:hAnsi="Arial" w:cs="Arial"/>
        </w:rPr>
        <w:t>5</w:t>
      </w:r>
      <w:r w:rsidRPr="00E36C19">
        <w:rPr>
          <w:rFonts w:ascii="Arial" w:eastAsia="Times New Roman" w:hAnsi="Arial" w:cs="Arial"/>
        </w:rPr>
        <w:t>. godine.</w:t>
      </w:r>
    </w:p>
    <w:p w14:paraId="0C1BA688" w14:textId="77777777" w:rsidR="00C041BA" w:rsidRPr="00E36C19" w:rsidRDefault="00C041BA" w:rsidP="00E36C19">
      <w:pPr>
        <w:spacing w:after="0" w:line="360" w:lineRule="auto"/>
        <w:jc w:val="both"/>
        <w:rPr>
          <w:rFonts w:ascii="Arial" w:eastAsia="Times New Roman" w:hAnsi="Arial" w:cs="Arial"/>
        </w:rPr>
      </w:pPr>
      <w:bookmarkStart w:id="1" w:name="_Hlk142122412"/>
    </w:p>
    <w:p w14:paraId="3E47E485" w14:textId="577C39AF" w:rsidR="00917533" w:rsidRDefault="00C041BA" w:rsidP="00917533">
      <w:pPr>
        <w:spacing w:after="0" w:line="360" w:lineRule="auto"/>
        <w:jc w:val="both"/>
        <w:rPr>
          <w:rFonts w:ascii="Arial" w:eastAsia="Times New Roman" w:hAnsi="Arial" w:cs="Arial"/>
        </w:rPr>
      </w:pPr>
      <w:r w:rsidRPr="00E36C19">
        <w:rPr>
          <w:rFonts w:ascii="Arial" w:eastAsia="Times New Roman" w:hAnsi="Arial" w:cs="Arial"/>
        </w:rPr>
        <w:t>Ad</w:t>
      </w:r>
      <w:r w:rsidRPr="00E36C19">
        <w:rPr>
          <w:rFonts w:ascii="Arial" w:hAnsi="Arial" w:cs="Arial"/>
        </w:rPr>
        <w:t xml:space="preserve"> </w:t>
      </w:r>
      <w:r w:rsidRPr="00E36C19">
        <w:rPr>
          <w:rFonts w:ascii="Arial" w:eastAsia="Times New Roman" w:hAnsi="Arial" w:cs="Arial"/>
        </w:rPr>
        <w:t>2.</w:t>
      </w:r>
      <w:r w:rsidR="00917533">
        <w:rPr>
          <w:rFonts w:ascii="Arial" w:eastAsia="Times New Roman" w:hAnsi="Arial" w:cs="Arial"/>
        </w:rPr>
        <w:t>)</w:t>
      </w:r>
    </w:p>
    <w:p w14:paraId="53BDD154" w14:textId="117396E8" w:rsidR="00D03F74" w:rsidRDefault="00D03F74" w:rsidP="00917533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Ravnateljica: za kolegicu koja je tražila dopust trudne radnice dobili smo od Medicine rada negativan odgovor, te je djelatnica otvorila bolovanje – komplikacije.</w:t>
      </w:r>
    </w:p>
    <w:p w14:paraId="1A710DF6" w14:textId="53DA2DFD" w:rsidR="00D03F74" w:rsidRDefault="00D03F74" w:rsidP="00917533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Na natječaj za</w:t>
      </w:r>
      <w:r w:rsidR="00610784">
        <w:rPr>
          <w:rFonts w:ascii="Arial" w:eastAsia="Times New Roman" w:hAnsi="Arial" w:cs="Arial"/>
        </w:rPr>
        <w:t xml:space="preserve"> radno mjesto</w:t>
      </w:r>
      <w:r>
        <w:rPr>
          <w:rFonts w:ascii="Arial" w:eastAsia="Times New Roman" w:hAnsi="Arial" w:cs="Arial"/>
        </w:rPr>
        <w:t xml:space="preserve"> voditelja računovodstva pozvan je jedan kandidat koji je bio na razgovoru</w:t>
      </w:r>
      <w:r w:rsidR="00610784">
        <w:rPr>
          <w:rFonts w:ascii="Arial" w:eastAsia="Times New Roman" w:hAnsi="Arial" w:cs="Arial"/>
        </w:rPr>
        <w:t xml:space="preserve">. Kandidat je napomenuo da ima još nekoliko ponuda te je na kraju odustao. Naša vanjska suradnica </w:t>
      </w:r>
      <w:proofErr w:type="spellStart"/>
      <w:r w:rsidR="00610784">
        <w:rPr>
          <w:rFonts w:ascii="Arial" w:eastAsia="Times New Roman" w:hAnsi="Arial" w:cs="Arial"/>
        </w:rPr>
        <w:t>Šolaja</w:t>
      </w:r>
      <w:proofErr w:type="spellEnd"/>
      <w:r w:rsidR="00610784">
        <w:rPr>
          <w:rFonts w:ascii="Arial" w:eastAsia="Times New Roman" w:hAnsi="Arial" w:cs="Arial"/>
        </w:rPr>
        <w:t xml:space="preserve"> preporučila nam je Jelenu Koren koju smo zaposlili na 60 dana do raspisivanja natječaja.</w:t>
      </w:r>
    </w:p>
    <w:p w14:paraId="084050E0" w14:textId="5AEE8CD5" w:rsidR="00610784" w:rsidRDefault="00610784" w:rsidP="00917533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Na natječaj za radno mjesto učitelja matematike- donijeli smo odluku o neizboru te smo zaposlili na nestručno do 5 mjeseci kolegu Ivana Borčića koji već radi kod nas. Kolegi fali još 2 ECTS boda kako bi bio stručan te se obratio svom Fakultetu i čeka odgovor.  </w:t>
      </w:r>
    </w:p>
    <w:p w14:paraId="0C9DAAE3" w14:textId="33AC5087" w:rsidR="00610784" w:rsidRDefault="00610784" w:rsidP="00917533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Na natječaj za radno mjesto učitelja tehničke kulture do povratka djelatnika T. </w:t>
      </w:r>
      <w:proofErr w:type="spellStart"/>
      <w:r>
        <w:rPr>
          <w:rFonts w:ascii="Arial" w:eastAsia="Times New Roman" w:hAnsi="Arial" w:cs="Arial"/>
        </w:rPr>
        <w:t>Ivkovića</w:t>
      </w:r>
      <w:proofErr w:type="spellEnd"/>
      <w:r>
        <w:rPr>
          <w:rFonts w:ascii="Arial" w:eastAsia="Times New Roman" w:hAnsi="Arial" w:cs="Arial"/>
        </w:rPr>
        <w:t xml:space="preserve">, javila su </w:t>
      </w:r>
      <w:proofErr w:type="spellStart"/>
      <w:r>
        <w:rPr>
          <w:rFonts w:ascii="Arial" w:eastAsia="Times New Roman" w:hAnsi="Arial" w:cs="Arial"/>
        </w:rPr>
        <w:t>se</w:t>
      </w:r>
      <w:proofErr w:type="spellEnd"/>
      <w:r>
        <w:rPr>
          <w:rFonts w:ascii="Arial" w:eastAsia="Times New Roman" w:hAnsi="Arial" w:cs="Arial"/>
        </w:rPr>
        <w:t xml:space="preserve"> dva kandidata, jedan je zadovoljio a to je Marko Blažević.</w:t>
      </w:r>
    </w:p>
    <w:p w14:paraId="749A2AE0" w14:textId="7EB83C74" w:rsidR="00610784" w:rsidRDefault="00610784" w:rsidP="00917533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Usvajaju se svi radni odnosi.</w:t>
      </w:r>
    </w:p>
    <w:p w14:paraId="375CD9B6" w14:textId="0018F6FC" w:rsidR="00920C74" w:rsidRDefault="00920C74" w:rsidP="00917533">
      <w:pPr>
        <w:spacing w:after="0" w:line="360" w:lineRule="auto"/>
        <w:jc w:val="both"/>
        <w:rPr>
          <w:rFonts w:ascii="Arial" w:eastAsia="Times New Roman" w:hAnsi="Arial" w:cs="Arial"/>
        </w:rPr>
      </w:pPr>
    </w:p>
    <w:p w14:paraId="58C7C92F" w14:textId="6B185805" w:rsidR="00920C74" w:rsidRDefault="00920C74" w:rsidP="00917533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Ad 3. </w:t>
      </w:r>
    </w:p>
    <w:p w14:paraId="1FF59541" w14:textId="52EA306E" w:rsidR="00920C74" w:rsidRDefault="00920C74" w:rsidP="00917533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Godišnje izvršenje za 2024. godinu ( prilog 1 ovog Zapisnika) – pročitala je i pojasnila Martina </w:t>
      </w:r>
      <w:proofErr w:type="spellStart"/>
      <w:r>
        <w:rPr>
          <w:rFonts w:ascii="Arial" w:eastAsia="Times New Roman" w:hAnsi="Arial" w:cs="Arial"/>
        </w:rPr>
        <w:t>Šolaja</w:t>
      </w:r>
      <w:proofErr w:type="spellEnd"/>
      <w:r>
        <w:rPr>
          <w:rFonts w:ascii="Arial" w:eastAsia="Times New Roman" w:hAnsi="Arial" w:cs="Arial"/>
        </w:rPr>
        <w:t>.</w:t>
      </w:r>
    </w:p>
    <w:p w14:paraId="7D50D9BA" w14:textId="6B7CE6D3" w:rsidR="00920C74" w:rsidRDefault="00920C74" w:rsidP="00917533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Izvršenje se radi po izvorima financiranja</w:t>
      </w:r>
      <w:r w:rsidR="00D03F74">
        <w:rPr>
          <w:rFonts w:ascii="Arial" w:eastAsia="Times New Roman" w:hAnsi="Arial" w:cs="Arial"/>
        </w:rPr>
        <w:t xml:space="preserve"> – Grad, MZOM, EU sredstva te vlastiti prihodi. Prvi rok je bio do 21.2. zatim su se radili ispravci. Zadnji rok je bio 15.3. ali je grad aplikaciju zaključao tek danas.</w:t>
      </w:r>
    </w:p>
    <w:p w14:paraId="31B02DD4" w14:textId="06D4543F" w:rsidR="00D03F74" w:rsidRDefault="00D03F74" w:rsidP="00917533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Usvaja se Godišnje izvršenje za 2024. godinu.</w:t>
      </w:r>
    </w:p>
    <w:p w14:paraId="25A08DFD" w14:textId="1B73E6DF" w:rsidR="00920C74" w:rsidRDefault="00920C74" w:rsidP="00917533">
      <w:pPr>
        <w:spacing w:after="0" w:line="360" w:lineRule="auto"/>
        <w:jc w:val="both"/>
        <w:rPr>
          <w:rFonts w:ascii="Arial" w:eastAsia="Times New Roman" w:hAnsi="Arial" w:cs="Arial"/>
        </w:rPr>
      </w:pPr>
    </w:p>
    <w:p w14:paraId="486CC92F" w14:textId="640B7C14" w:rsidR="00920C74" w:rsidRDefault="00920C74" w:rsidP="00917533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Ad 4.)</w:t>
      </w:r>
    </w:p>
    <w:p w14:paraId="27A3ED80" w14:textId="1283C5A1" w:rsidR="00920C74" w:rsidRDefault="00920C74" w:rsidP="00917533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Pravilnik o provedbi postupka jednostavne nabave ( prilog 2 ovog Zapisnika) – pravilnik je sada usklađen sa izmjenama i dopunama Zakona po javnoj nabavi . </w:t>
      </w:r>
    </w:p>
    <w:p w14:paraId="52319EA7" w14:textId="1B12EE32" w:rsidR="00920C74" w:rsidRPr="00BE75F3" w:rsidRDefault="00920C74" w:rsidP="00920C7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Dana je suglasnost te se usvaja P</w:t>
      </w:r>
      <w:r>
        <w:rPr>
          <w:rFonts w:ascii="Arial" w:hAnsi="Arial" w:cs="Arial"/>
        </w:rPr>
        <w:t>ravilnik o provedbi postupka jednostavne nabave</w:t>
      </w:r>
      <w:r>
        <w:rPr>
          <w:rFonts w:ascii="Arial" w:hAnsi="Arial" w:cs="Arial"/>
        </w:rPr>
        <w:t>.</w:t>
      </w:r>
    </w:p>
    <w:p w14:paraId="0A219632" w14:textId="77777777" w:rsidR="00D03F74" w:rsidRDefault="00D03F74" w:rsidP="00B27745">
      <w:pPr>
        <w:spacing w:after="0"/>
        <w:jc w:val="both"/>
        <w:rPr>
          <w:rFonts w:ascii="Arial" w:hAnsi="Arial" w:cs="Arial"/>
        </w:rPr>
      </w:pPr>
    </w:p>
    <w:p w14:paraId="3B368B2D" w14:textId="77777777" w:rsidR="00B20834" w:rsidRDefault="00B20834" w:rsidP="00B2083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Ad 5.)</w:t>
      </w:r>
    </w:p>
    <w:p w14:paraId="5E10F44F" w14:textId="43E10572" w:rsidR="00B20834" w:rsidRDefault="00B20834" w:rsidP="00B2083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Pravilnik o sistematizaciji radnih mjesta</w:t>
      </w:r>
      <w:r w:rsidR="00920C74">
        <w:rPr>
          <w:rFonts w:ascii="Arial" w:hAnsi="Arial" w:cs="Arial"/>
        </w:rPr>
        <w:t xml:space="preserve"> ( prilog  3 ovog zapisnika) </w:t>
      </w:r>
      <w:r>
        <w:rPr>
          <w:rFonts w:ascii="Arial" w:hAnsi="Arial" w:cs="Arial"/>
        </w:rPr>
        <w:t>-  u točki 3 koja se odnosi na administrativno tehničke i pomoćne poslove, u pod točki 2 koja govori o voditelju računovodstva, po uvjetima – briše se tekst: „i godina dana iskustva na poslovima proračunskog računovodstva u školskoj ustanovi.“</w:t>
      </w:r>
    </w:p>
    <w:p w14:paraId="706D3CC2" w14:textId="3E053F14" w:rsidR="00B20834" w:rsidRDefault="00B20834" w:rsidP="00B2083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Dana je suglasnost te se usvaja </w:t>
      </w:r>
      <w:r w:rsidR="00920C74">
        <w:rPr>
          <w:rFonts w:ascii="Arial" w:hAnsi="Arial" w:cs="Arial"/>
        </w:rPr>
        <w:t>Pravilnik o sistematizaciji radnik mjesta</w:t>
      </w:r>
    </w:p>
    <w:p w14:paraId="1AAFFA52" w14:textId="77777777" w:rsidR="00D03F74" w:rsidRDefault="00D03F74" w:rsidP="00B27745">
      <w:pPr>
        <w:spacing w:after="0"/>
        <w:jc w:val="both"/>
        <w:rPr>
          <w:rFonts w:ascii="Arial" w:hAnsi="Arial" w:cs="Arial"/>
        </w:rPr>
      </w:pPr>
    </w:p>
    <w:p w14:paraId="359F43DE" w14:textId="01CFC451" w:rsidR="00B567ED" w:rsidRDefault="00503672" w:rsidP="00B27745">
      <w:pPr>
        <w:spacing w:after="0"/>
        <w:jc w:val="both"/>
        <w:rPr>
          <w:rFonts w:ascii="Arial" w:hAnsi="Arial" w:cs="Arial"/>
        </w:rPr>
      </w:pPr>
      <w:r w:rsidRPr="00BE75F3">
        <w:rPr>
          <w:rFonts w:ascii="Arial" w:hAnsi="Arial" w:cs="Arial"/>
        </w:rPr>
        <w:t xml:space="preserve">Ad </w:t>
      </w:r>
      <w:r w:rsidR="00BC78F0">
        <w:rPr>
          <w:rFonts w:ascii="Arial" w:hAnsi="Arial" w:cs="Arial"/>
        </w:rPr>
        <w:t>6</w:t>
      </w:r>
      <w:r w:rsidRPr="00BE75F3">
        <w:rPr>
          <w:rFonts w:ascii="Arial" w:hAnsi="Arial" w:cs="Arial"/>
        </w:rPr>
        <w:t>.)</w:t>
      </w:r>
    </w:p>
    <w:p w14:paraId="1AAB1B63" w14:textId="7CF430BD" w:rsidR="00BC78F0" w:rsidRDefault="00BC78F0" w:rsidP="00B2774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Pravilnik o radu</w:t>
      </w:r>
      <w:r w:rsidR="00B20834">
        <w:rPr>
          <w:rFonts w:ascii="Arial" w:hAnsi="Arial" w:cs="Arial"/>
        </w:rPr>
        <w:t xml:space="preserve"> (Prilog </w:t>
      </w:r>
      <w:r w:rsidR="00920C74">
        <w:rPr>
          <w:rFonts w:ascii="Arial" w:hAnsi="Arial" w:cs="Arial"/>
        </w:rPr>
        <w:t>4</w:t>
      </w:r>
      <w:r w:rsidR="00B20834">
        <w:rPr>
          <w:rFonts w:ascii="Arial" w:hAnsi="Arial" w:cs="Arial"/>
        </w:rPr>
        <w:t>. ovog Zapisnika)</w:t>
      </w:r>
      <w:r>
        <w:rPr>
          <w:rFonts w:ascii="Arial" w:hAnsi="Arial" w:cs="Arial"/>
        </w:rPr>
        <w:t>- u članku 9</w:t>
      </w:r>
      <w:r w:rsidR="0061078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koji </w:t>
      </w:r>
      <w:r w:rsidR="00B20834">
        <w:rPr>
          <w:rFonts w:ascii="Arial" w:hAnsi="Arial" w:cs="Arial"/>
        </w:rPr>
        <w:t>odnosi za voditelja računovodstva,</w:t>
      </w:r>
      <w:r>
        <w:rPr>
          <w:rFonts w:ascii="Arial" w:hAnsi="Arial" w:cs="Arial"/>
        </w:rPr>
        <w:t xml:space="preserve"> briše se</w:t>
      </w:r>
      <w:r w:rsidR="00B20834">
        <w:rPr>
          <w:rFonts w:ascii="Arial" w:hAnsi="Arial" w:cs="Arial"/>
        </w:rPr>
        <w:t xml:space="preserve"> dio teksta</w:t>
      </w:r>
      <w:r>
        <w:rPr>
          <w:rFonts w:ascii="Arial" w:hAnsi="Arial" w:cs="Arial"/>
        </w:rPr>
        <w:t xml:space="preserve"> : </w:t>
      </w:r>
      <w:r w:rsidR="00B20834">
        <w:rPr>
          <w:rFonts w:ascii="Arial" w:hAnsi="Arial" w:cs="Arial"/>
        </w:rPr>
        <w:t>„</w:t>
      </w:r>
      <w:r>
        <w:rPr>
          <w:rFonts w:ascii="Arial" w:hAnsi="Arial" w:cs="Arial"/>
        </w:rPr>
        <w:t>i godina dana iskustva na poslovima proračunskog računovodstva u školskoj ustanovi</w:t>
      </w:r>
      <w:r w:rsidR="00B20834">
        <w:rPr>
          <w:rFonts w:ascii="Arial" w:hAnsi="Arial" w:cs="Arial"/>
        </w:rPr>
        <w:t xml:space="preserve">“. </w:t>
      </w:r>
    </w:p>
    <w:p w14:paraId="3F492F12" w14:textId="1480FD44" w:rsidR="00BC78F0" w:rsidRDefault="00B20834" w:rsidP="00D03F74">
      <w:pPr>
        <w:spacing w:after="0"/>
        <w:jc w:val="both"/>
        <w:rPr>
          <w:rFonts w:ascii="Arial" w:hAnsi="Arial" w:cs="Arial"/>
        </w:rPr>
      </w:pPr>
      <w:bookmarkStart w:id="2" w:name="_Hlk193454114"/>
      <w:r>
        <w:rPr>
          <w:rFonts w:ascii="Arial" w:hAnsi="Arial" w:cs="Arial"/>
        </w:rPr>
        <w:t>Dana je suglasnost te se usvaja Pravilnik o radu.</w:t>
      </w:r>
      <w:bookmarkEnd w:id="1"/>
      <w:bookmarkEnd w:id="2"/>
    </w:p>
    <w:p w14:paraId="1286C690" w14:textId="77777777" w:rsidR="00D03F74" w:rsidRDefault="00D03F74" w:rsidP="00D03F74">
      <w:pPr>
        <w:spacing w:after="0"/>
        <w:jc w:val="both"/>
        <w:rPr>
          <w:rFonts w:ascii="Arial" w:hAnsi="Arial" w:cs="Arial"/>
        </w:rPr>
      </w:pPr>
    </w:p>
    <w:p w14:paraId="46A5C268" w14:textId="1975D130" w:rsidR="004D507D" w:rsidRDefault="00974663" w:rsidP="00E36C1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 7.)</w:t>
      </w:r>
    </w:p>
    <w:p w14:paraId="3897493A" w14:textId="48F9B49A" w:rsidR="00974663" w:rsidRDefault="00974663" w:rsidP="00E36C1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Jednostavna nabava- uređenje učionice 22/II kat – kabinet biologije/kemije.</w:t>
      </w:r>
    </w:p>
    <w:p w14:paraId="15475C07" w14:textId="21B932F5" w:rsidR="007A51A9" w:rsidRDefault="00974663" w:rsidP="00E36C1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Nakon objavljenog javnoj poziva za jednostavnu nabavu zaprimili smo 5 ponuda ( prilog 5 ovog Zapisnika) od kojih je Povjerenstvo za odabir ponuda odabralo najpovoljniju ponudu od Grbić </w:t>
      </w:r>
      <w:proofErr w:type="spellStart"/>
      <w:r>
        <w:rPr>
          <w:rFonts w:ascii="Arial" w:hAnsi="Arial" w:cs="Arial"/>
        </w:rPr>
        <w:t>instal</w:t>
      </w:r>
      <w:proofErr w:type="spellEnd"/>
      <w:r>
        <w:rPr>
          <w:rFonts w:ascii="Arial" w:hAnsi="Arial" w:cs="Arial"/>
        </w:rPr>
        <w:t xml:space="preserve"> d.o.o. u iznosu od 18.395,00 € bez PDV-a. </w:t>
      </w:r>
      <w:r w:rsidR="007A51A9">
        <w:rPr>
          <w:rFonts w:ascii="Arial" w:hAnsi="Arial" w:cs="Arial"/>
        </w:rPr>
        <w:t xml:space="preserve">Radovi bi trebali krenuti što prije jer Gradski ured već nabavio namještaj za kabinet. </w:t>
      </w:r>
    </w:p>
    <w:p w14:paraId="68A036DA" w14:textId="50D550C2" w:rsidR="00974663" w:rsidRDefault="007A51A9" w:rsidP="00E36C1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Donesena je </w:t>
      </w:r>
      <w:r w:rsidR="00827F2D">
        <w:rPr>
          <w:rFonts w:ascii="Arial" w:hAnsi="Arial" w:cs="Arial"/>
        </w:rPr>
        <w:t>odluka</w:t>
      </w:r>
      <w:r>
        <w:rPr>
          <w:rFonts w:ascii="Arial" w:hAnsi="Arial" w:cs="Arial"/>
        </w:rPr>
        <w:t xml:space="preserve"> </w:t>
      </w:r>
      <w:r w:rsidR="00827F2D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usva</w:t>
      </w:r>
      <w:r w:rsidR="00827F2D">
        <w:rPr>
          <w:rFonts w:ascii="Arial" w:hAnsi="Arial" w:cs="Arial"/>
        </w:rPr>
        <w:t>janju</w:t>
      </w:r>
      <w:r>
        <w:rPr>
          <w:rFonts w:ascii="Arial" w:hAnsi="Arial" w:cs="Arial"/>
        </w:rPr>
        <w:t xml:space="preserve"> i prihvaća</w:t>
      </w:r>
      <w:r w:rsidR="00827F2D">
        <w:rPr>
          <w:rFonts w:ascii="Arial" w:hAnsi="Arial" w:cs="Arial"/>
        </w:rPr>
        <w:t>nju</w:t>
      </w:r>
      <w:r>
        <w:rPr>
          <w:rFonts w:ascii="Arial" w:hAnsi="Arial" w:cs="Arial"/>
        </w:rPr>
        <w:t xml:space="preserve"> najpovoljnij</w:t>
      </w:r>
      <w:r w:rsidR="00827F2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ponud</w:t>
      </w:r>
      <w:r w:rsidR="00827F2D">
        <w:rPr>
          <w:rFonts w:ascii="Arial" w:hAnsi="Arial" w:cs="Arial"/>
        </w:rPr>
        <w:t>e o</w:t>
      </w:r>
      <w:r>
        <w:rPr>
          <w:rFonts w:ascii="Arial" w:hAnsi="Arial" w:cs="Arial"/>
        </w:rPr>
        <w:t xml:space="preserve">d Grgić </w:t>
      </w:r>
      <w:proofErr w:type="spellStart"/>
      <w:r>
        <w:rPr>
          <w:rFonts w:ascii="Arial" w:hAnsi="Arial" w:cs="Arial"/>
        </w:rPr>
        <w:t>instal</w:t>
      </w:r>
      <w:proofErr w:type="spellEnd"/>
      <w:r>
        <w:rPr>
          <w:rFonts w:ascii="Arial" w:hAnsi="Arial" w:cs="Arial"/>
        </w:rPr>
        <w:t xml:space="preserve"> d.o.o. i ujedno </w:t>
      </w:r>
      <w:r w:rsidR="00827F2D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daj</w:t>
      </w:r>
      <w:r w:rsidR="00827F2D">
        <w:rPr>
          <w:rFonts w:ascii="Arial" w:hAnsi="Arial" w:cs="Arial"/>
        </w:rPr>
        <w:t>a</w:t>
      </w:r>
      <w:bookmarkStart w:id="3" w:name="_GoBack"/>
      <w:bookmarkEnd w:id="3"/>
      <w:r>
        <w:rPr>
          <w:rFonts w:ascii="Arial" w:hAnsi="Arial" w:cs="Arial"/>
        </w:rPr>
        <w:t xml:space="preserve"> suglasnost za izvođenje radova.</w:t>
      </w:r>
    </w:p>
    <w:p w14:paraId="76BE2241" w14:textId="77777777" w:rsidR="00974663" w:rsidRPr="00BE75F3" w:rsidRDefault="00974663" w:rsidP="00E36C19">
      <w:pPr>
        <w:spacing w:after="0" w:line="360" w:lineRule="auto"/>
        <w:jc w:val="both"/>
        <w:rPr>
          <w:rFonts w:ascii="Arial" w:hAnsi="Arial" w:cs="Arial"/>
        </w:rPr>
      </w:pPr>
    </w:p>
    <w:p w14:paraId="67B47DC1" w14:textId="1A803BDD" w:rsidR="00431737" w:rsidRPr="00BE75F3" w:rsidRDefault="00431737" w:rsidP="00E36C19">
      <w:pPr>
        <w:spacing w:after="0" w:line="360" w:lineRule="auto"/>
        <w:jc w:val="both"/>
        <w:rPr>
          <w:rFonts w:ascii="Arial" w:hAnsi="Arial" w:cs="Arial"/>
        </w:rPr>
      </w:pPr>
      <w:r w:rsidRPr="00BE75F3">
        <w:rPr>
          <w:rFonts w:ascii="Arial" w:hAnsi="Arial" w:cs="Arial"/>
        </w:rPr>
        <w:lastRenderedPageBreak/>
        <w:t xml:space="preserve">Ad </w:t>
      </w:r>
      <w:r w:rsidR="00974663">
        <w:rPr>
          <w:rFonts w:ascii="Arial" w:hAnsi="Arial" w:cs="Arial"/>
        </w:rPr>
        <w:t>8</w:t>
      </w:r>
      <w:r w:rsidRPr="00BE75F3">
        <w:rPr>
          <w:rFonts w:ascii="Arial" w:hAnsi="Arial" w:cs="Arial"/>
        </w:rPr>
        <w:t>.)</w:t>
      </w:r>
    </w:p>
    <w:p w14:paraId="6EFC4AD1" w14:textId="723ECC6B" w:rsidR="00431737" w:rsidRDefault="00431737" w:rsidP="00E36C19">
      <w:pPr>
        <w:spacing w:after="0" w:line="360" w:lineRule="auto"/>
        <w:jc w:val="both"/>
        <w:rPr>
          <w:rFonts w:ascii="Arial" w:hAnsi="Arial" w:cs="Arial"/>
        </w:rPr>
      </w:pPr>
      <w:r w:rsidRPr="00BE75F3">
        <w:rPr>
          <w:rFonts w:ascii="Arial" w:hAnsi="Arial" w:cs="Arial"/>
        </w:rPr>
        <w:t>Razno</w:t>
      </w:r>
    </w:p>
    <w:p w14:paraId="6E350B98" w14:textId="35111A1E" w:rsidR="007A51A9" w:rsidRDefault="00F508D4" w:rsidP="00E36C1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Ravnateljica: </w:t>
      </w:r>
      <w:r w:rsidR="007A51A9">
        <w:rPr>
          <w:rFonts w:ascii="Arial" w:hAnsi="Arial" w:cs="Arial"/>
        </w:rPr>
        <w:t xml:space="preserve">danas je održano je pripremno ročište za Ninu </w:t>
      </w:r>
      <w:proofErr w:type="spellStart"/>
      <w:r w:rsidR="007A51A9">
        <w:rPr>
          <w:rFonts w:ascii="Arial" w:hAnsi="Arial" w:cs="Arial"/>
        </w:rPr>
        <w:t>Mandla</w:t>
      </w:r>
      <w:proofErr w:type="spellEnd"/>
      <w:r w:rsidR="007A51A9">
        <w:rPr>
          <w:rFonts w:ascii="Arial" w:hAnsi="Arial" w:cs="Arial"/>
        </w:rPr>
        <w:t xml:space="preserve">- donio je puno dokumenata koje je pohranio na USB </w:t>
      </w:r>
      <w:proofErr w:type="spellStart"/>
      <w:r w:rsidR="007A51A9">
        <w:rPr>
          <w:rFonts w:ascii="Arial" w:hAnsi="Arial" w:cs="Arial"/>
        </w:rPr>
        <w:t>stick</w:t>
      </w:r>
      <w:proofErr w:type="spellEnd"/>
      <w:r w:rsidR="007A51A9">
        <w:rPr>
          <w:rFonts w:ascii="Arial" w:hAnsi="Arial" w:cs="Arial"/>
        </w:rPr>
        <w:t xml:space="preserve"> te uručio sudu.</w:t>
      </w:r>
    </w:p>
    <w:p w14:paraId="28947EC2" w14:textId="02BEBC9C" w:rsidR="007A51A9" w:rsidRDefault="007A51A9" w:rsidP="00E36C1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Kolega Tomislav </w:t>
      </w:r>
      <w:proofErr w:type="spellStart"/>
      <w:r>
        <w:rPr>
          <w:rFonts w:ascii="Arial" w:hAnsi="Arial" w:cs="Arial"/>
        </w:rPr>
        <w:t>Ivković</w:t>
      </w:r>
      <w:proofErr w:type="spellEnd"/>
      <w:r>
        <w:rPr>
          <w:rFonts w:ascii="Arial" w:hAnsi="Arial" w:cs="Arial"/>
        </w:rPr>
        <w:t xml:space="preserve"> je po drugi put nesposoban za rad ali on je uporan i želi se vratiti na posao.</w:t>
      </w:r>
    </w:p>
    <w:p w14:paraId="345F03BF" w14:textId="348789A4" w:rsidR="00F508D4" w:rsidRDefault="00F508D4" w:rsidP="00E36C1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Maja Vunderl Pasarić: </w:t>
      </w:r>
      <w:r w:rsidR="007A51A9">
        <w:rPr>
          <w:rFonts w:ascii="Arial" w:hAnsi="Arial" w:cs="Arial"/>
        </w:rPr>
        <w:t xml:space="preserve">Cijeli ovaj tjedan u školi je preko </w:t>
      </w:r>
      <w:proofErr w:type="spellStart"/>
      <w:r w:rsidR="007A51A9">
        <w:rPr>
          <w:rFonts w:ascii="Arial" w:hAnsi="Arial" w:cs="Arial"/>
        </w:rPr>
        <w:t>Erasmusa</w:t>
      </w:r>
      <w:proofErr w:type="spellEnd"/>
      <w:r w:rsidR="007A51A9">
        <w:rPr>
          <w:rFonts w:ascii="Arial" w:hAnsi="Arial" w:cs="Arial"/>
        </w:rPr>
        <w:t xml:space="preserve"> 6 učenika sa učiteljima iz Španjolske</w:t>
      </w:r>
      <w:r>
        <w:rPr>
          <w:rFonts w:ascii="Arial" w:hAnsi="Arial" w:cs="Arial"/>
        </w:rPr>
        <w:t xml:space="preserve">, a u srijedu dolaze još učitelja. Danas smo svi bili u ZOO, te imamo cjelodnevne aktivnosti u školi. U travnju naši učitelji odlaze u </w:t>
      </w:r>
      <w:proofErr w:type="spellStart"/>
      <w:r>
        <w:rPr>
          <w:rFonts w:ascii="Arial" w:hAnsi="Arial" w:cs="Arial"/>
        </w:rPr>
        <w:t>Granadu</w:t>
      </w:r>
      <w:proofErr w:type="spellEnd"/>
      <w:r>
        <w:rPr>
          <w:rFonts w:ascii="Arial" w:hAnsi="Arial" w:cs="Arial"/>
        </w:rPr>
        <w:t xml:space="preserve">  a u svibnju nam dolazi druga grupa iz Španjolske. Zadnji tjedan u lipnju dolaze nam dvije kolegice iz </w:t>
      </w:r>
      <w:proofErr w:type="spellStart"/>
      <w:r>
        <w:rPr>
          <w:rFonts w:ascii="Arial" w:hAnsi="Arial" w:cs="Arial"/>
        </w:rPr>
        <w:t>Granade.Do</w:t>
      </w:r>
      <w:proofErr w:type="spellEnd"/>
      <w:r>
        <w:rPr>
          <w:rFonts w:ascii="Arial" w:hAnsi="Arial" w:cs="Arial"/>
        </w:rPr>
        <w:t xml:space="preserve"> kraja godine još pet naših djelatnika ide na </w:t>
      </w:r>
      <w:proofErr w:type="spellStart"/>
      <w:r>
        <w:rPr>
          <w:rFonts w:ascii="Arial" w:hAnsi="Arial" w:cs="Arial"/>
        </w:rPr>
        <w:t>Job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shadowing</w:t>
      </w:r>
      <w:proofErr w:type="spellEnd"/>
      <w:r>
        <w:rPr>
          <w:rFonts w:ascii="Arial" w:hAnsi="Arial" w:cs="Arial"/>
        </w:rPr>
        <w:t>.</w:t>
      </w:r>
    </w:p>
    <w:p w14:paraId="4DA6896F" w14:textId="77777777" w:rsidR="00BC78F0" w:rsidRDefault="00F508D4" w:rsidP="00E36C1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Projekt</w:t>
      </w:r>
      <w:r w:rsidR="00BC78F0">
        <w:rPr>
          <w:rFonts w:ascii="Arial" w:hAnsi="Arial" w:cs="Arial"/>
        </w:rPr>
        <w:t xml:space="preserve"> uređenje vrta</w:t>
      </w:r>
      <w:r>
        <w:rPr>
          <w:rFonts w:ascii="Arial" w:hAnsi="Arial" w:cs="Arial"/>
        </w:rPr>
        <w:t xml:space="preserve"> – </w:t>
      </w:r>
      <w:r w:rsidR="00BC78F0">
        <w:rPr>
          <w:rFonts w:ascii="Arial" w:hAnsi="Arial" w:cs="Arial"/>
        </w:rPr>
        <w:t xml:space="preserve">započinje </w:t>
      </w:r>
      <w:r>
        <w:rPr>
          <w:rFonts w:ascii="Arial" w:hAnsi="Arial" w:cs="Arial"/>
        </w:rPr>
        <w:t xml:space="preserve">prvi dio </w:t>
      </w:r>
      <w:r w:rsidR="00BC78F0">
        <w:rPr>
          <w:rFonts w:ascii="Arial" w:hAnsi="Arial" w:cs="Arial"/>
        </w:rPr>
        <w:t>participativni, troškovnik je napravljen. Imat ćemo mirisni vrt, puno zelenila.</w:t>
      </w:r>
    </w:p>
    <w:p w14:paraId="6A566D08" w14:textId="0838B5FA" w:rsidR="007A51A9" w:rsidRPr="00BE75F3" w:rsidRDefault="00BC78F0" w:rsidP="00E36C1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26.3.- imat ćemo u školi edukaciju Volim te- voli me za učenike o nenasilju prema životinjama</w:t>
      </w:r>
      <w:r w:rsidR="007A51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</w:t>
      </w:r>
    </w:p>
    <w:p w14:paraId="7FD4827D" w14:textId="371AD044" w:rsidR="00431737" w:rsidRPr="00BE75F3" w:rsidRDefault="00431737" w:rsidP="00E36C19">
      <w:pPr>
        <w:spacing w:after="0" w:line="360" w:lineRule="auto"/>
        <w:jc w:val="both"/>
        <w:rPr>
          <w:rFonts w:ascii="Arial" w:hAnsi="Arial" w:cs="Arial"/>
        </w:rPr>
      </w:pPr>
      <w:r w:rsidRPr="00BE75F3">
        <w:rPr>
          <w:rFonts w:ascii="Arial" w:hAnsi="Arial" w:cs="Arial"/>
        </w:rPr>
        <w:t xml:space="preserve">Iduća sjednica školskog odbora dogovorena je za </w:t>
      </w:r>
      <w:r w:rsidR="00974663">
        <w:rPr>
          <w:rFonts w:ascii="Arial" w:hAnsi="Arial" w:cs="Arial"/>
        </w:rPr>
        <w:t>8</w:t>
      </w:r>
      <w:r w:rsidRPr="00BE75F3">
        <w:rPr>
          <w:rFonts w:ascii="Arial" w:hAnsi="Arial" w:cs="Arial"/>
        </w:rPr>
        <w:t>.</w:t>
      </w:r>
      <w:r w:rsidR="00974663">
        <w:rPr>
          <w:rFonts w:ascii="Arial" w:hAnsi="Arial" w:cs="Arial"/>
        </w:rPr>
        <w:t>4</w:t>
      </w:r>
      <w:r w:rsidRPr="00BE75F3">
        <w:rPr>
          <w:rFonts w:ascii="Arial" w:hAnsi="Arial" w:cs="Arial"/>
        </w:rPr>
        <w:t>.2025.</w:t>
      </w:r>
      <w:r w:rsidR="00503672" w:rsidRPr="00BE75F3">
        <w:rPr>
          <w:rFonts w:ascii="Arial" w:hAnsi="Arial" w:cs="Arial"/>
        </w:rPr>
        <w:t xml:space="preserve"> s početkom u 1</w:t>
      </w:r>
      <w:r w:rsidR="00974663">
        <w:rPr>
          <w:rFonts w:ascii="Arial" w:hAnsi="Arial" w:cs="Arial"/>
        </w:rPr>
        <w:t>9</w:t>
      </w:r>
      <w:r w:rsidR="00503672" w:rsidRPr="00BE75F3">
        <w:rPr>
          <w:rFonts w:ascii="Arial" w:hAnsi="Arial" w:cs="Arial"/>
        </w:rPr>
        <w:t>,00 sati</w:t>
      </w:r>
    </w:p>
    <w:p w14:paraId="226E5129" w14:textId="77777777" w:rsidR="00917533" w:rsidRPr="00BE75F3" w:rsidRDefault="00917533" w:rsidP="00917533">
      <w:pPr>
        <w:spacing w:after="0" w:line="360" w:lineRule="auto"/>
        <w:jc w:val="both"/>
        <w:rPr>
          <w:rFonts w:ascii="Arial" w:eastAsia="Times New Roman" w:hAnsi="Arial" w:cs="Arial"/>
        </w:rPr>
      </w:pPr>
    </w:p>
    <w:p w14:paraId="7D2C5D0B" w14:textId="2EB2AD89" w:rsidR="00917533" w:rsidRPr="00BE75F3" w:rsidRDefault="00917533" w:rsidP="00917533">
      <w:pPr>
        <w:spacing w:after="0" w:line="360" w:lineRule="auto"/>
        <w:jc w:val="both"/>
        <w:rPr>
          <w:rFonts w:ascii="Arial" w:hAnsi="Arial" w:cs="Arial"/>
        </w:rPr>
      </w:pPr>
      <w:r w:rsidRPr="00BE75F3">
        <w:rPr>
          <w:rFonts w:ascii="Arial" w:hAnsi="Arial" w:cs="Arial"/>
        </w:rPr>
        <w:t xml:space="preserve">Sjednica je završila u </w:t>
      </w:r>
      <w:r w:rsidR="00BC78F0">
        <w:rPr>
          <w:rFonts w:ascii="Arial" w:hAnsi="Arial" w:cs="Arial"/>
        </w:rPr>
        <w:t>20</w:t>
      </w:r>
      <w:r w:rsidRPr="00BE75F3">
        <w:rPr>
          <w:rFonts w:ascii="Arial" w:hAnsi="Arial" w:cs="Arial"/>
        </w:rPr>
        <w:t>:</w:t>
      </w:r>
      <w:r w:rsidR="00BC78F0">
        <w:rPr>
          <w:rFonts w:ascii="Arial" w:hAnsi="Arial" w:cs="Arial"/>
        </w:rPr>
        <w:t>30</w:t>
      </w:r>
      <w:r w:rsidRPr="00BE75F3">
        <w:rPr>
          <w:rFonts w:ascii="Arial" w:hAnsi="Arial" w:cs="Arial"/>
        </w:rPr>
        <w:t xml:space="preserve"> sati.   </w:t>
      </w:r>
    </w:p>
    <w:p w14:paraId="29FA7651" w14:textId="77777777" w:rsidR="00917533" w:rsidRPr="00BE75F3" w:rsidRDefault="00917533" w:rsidP="00917533">
      <w:pPr>
        <w:spacing w:after="0" w:line="360" w:lineRule="auto"/>
        <w:jc w:val="both"/>
        <w:rPr>
          <w:rFonts w:ascii="Arial" w:hAnsi="Arial" w:cs="Arial"/>
        </w:rPr>
      </w:pPr>
    </w:p>
    <w:p w14:paraId="0899DD11" w14:textId="38DC4221" w:rsidR="00917533" w:rsidRPr="00BE75F3" w:rsidRDefault="00917533" w:rsidP="00917533">
      <w:pPr>
        <w:spacing w:after="0" w:line="360" w:lineRule="auto"/>
        <w:jc w:val="both"/>
        <w:rPr>
          <w:rFonts w:ascii="Arial" w:hAnsi="Arial" w:cs="Arial"/>
        </w:rPr>
      </w:pPr>
      <w:r w:rsidRPr="00BE75F3">
        <w:rPr>
          <w:rFonts w:ascii="Arial" w:hAnsi="Arial" w:cs="Arial"/>
        </w:rPr>
        <w:t>Zaključci s 3</w:t>
      </w:r>
      <w:r w:rsidR="008A2226">
        <w:rPr>
          <w:rFonts w:ascii="Arial" w:hAnsi="Arial" w:cs="Arial"/>
        </w:rPr>
        <w:t>7</w:t>
      </w:r>
      <w:r w:rsidRPr="00BE75F3">
        <w:rPr>
          <w:rFonts w:ascii="Arial" w:hAnsi="Arial" w:cs="Arial"/>
        </w:rPr>
        <w:t>. sjednice Školskog odbora:</w:t>
      </w:r>
    </w:p>
    <w:p w14:paraId="11C28E46" w14:textId="13A8D09D" w:rsidR="00917533" w:rsidRPr="00BE75F3" w:rsidRDefault="00917533" w:rsidP="00917533">
      <w:pPr>
        <w:spacing w:after="0" w:line="360" w:lineRule="auto"/>
        <w:jc w:val="both"/>
        <w:rPr>
          <w:rFonts w:ascii="Arial" w:hAnsi="Arial" w:cs="Arial"/>
        </w:rPr>
      </w:pPr>
      <w:r w:rsidRPr="00BE75F3">
        <w:rPr>
          <w:rFonts w:ascii="Arial" w:hAnsi="Arial" w:cs="Arial"/>
        </w:rPr>
        <w:t>- verificiran je zapisnik s 3</w:t>
      </w:r>
      <w:r w:rsidR="008A2226">
        <w:rPr>
          <w:rFonts w:ascii="Arial" w:hAnsi="Arial" w:cs="Arial"/>
        </w:rPr>
        <w:t>6</w:t>
      </w:r>
      <w:r w:rsidRPr="00BE75F3">
        <w:rPr>
          <w:rFonts w:ascii="Arial" w:hAnsi="Arial" w:cs="Arial"/>
        </w:rPr>
        <w:t>. sjednice Školskog odbora</w:t>
      </w:r>
    </w:p>
    <w:p w14:paraId="0D02D7DB" w14:textId="60C5FDCC" w:rsidR="006D4E47" w:rsidRDefault="004D507D" w:rsidP="008A2226">
      <w:pPr>
        <w:spacing w:after="0" w:line="360" w:lineRule="auto"/>
        <w:jc w:val="both"/>
        <w:rPr>
          <w:rFonts w:ascii="Arial" w:hAnsi="Arial" w:cs="Arial"/>
        </w:rPr>
      </w:pPr>
      <w:r w:rsidRPr="00BE75F3">
        <w:rPr>
          <w:rFonts w:ascii="Arial" w:hAnsi="Arial" w:cs="Arial"/>
        </w:rPr>
        <w:t xml:space="preserve">- </w:t>
      </w:r>
      <w:r w:rsidR="008A2226">
        <w:rPr>
          <w:rFonts w:ascii="Arial" w:hAnsi="Arial" w:cs="Arial"/>
        </w:rPr>
        <w:t>dana je suglasnost za zapošljavanje po natječaju</w:t>
      </w:r>
    </w:p>
    <w:p w14:paraId="26A667AF" w14:textId="61A6E196" w:rsidR="008A2226" w:rsidRDefault="008A2226" w:rsidP="008A222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usvaja se Godišnje izvršenje za 2024.godinu</w:t>
      </w:r>
    </w:p>
    <w:p w14:paraId="5A291FDE" w14:textId="6227A72D" w:rsidR="008A2226" w:rsidRDefault="008A2226" w:rsidP="008A222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usvojen je Pravilnik o provedbi postupka jednostavne nabave</w:t>
      </w:r>
    </w:p>
    <w:p w14:paraId="264544E9" w14:textId="30098C65" w:rsidR="008A2226" w:rsidRDefault="008A2226" w:rsidP="008A222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usvojen je Pravilnik o sistematizaciji radnih mjesta</w:t>
      </w:r>
    </w:p>
    <w:p w14:paraId="795BDD8C" w14:textId="4AE48123" w:rsidR="008A2226" w:rsidRDefault="008A2226" w:rsidP="008A222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usvojen je Pravilnik o radu</w:t>
      </w:r>
    </w:p>
    <w:p w14:paraId="7CBD3B20" w14:textId="5391F04A" w:rsidR="008A2226" w:rsidRPr="00BE75F3" w:rsidRDefault="008A2226" w:rsidP="008A222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dana je suglasnost o prihvaćanju najpovoljnije ponude</w:t>
      </w:r>
      <w:r w:rsidR="00974663">
        <w:rPr>
          <w:rFonts w:ascii="Arial" w:hAnsi="Arial" w:cs="Arial"/>
        </w:rPr>
        <w:t xml:space="preserve"> Grgić </w:t>
      </w:r>
      <w:proofErr w:type="spellStart"/>
      <w:r w:rsidR="00974663">
        <w:rPr>
          <w:rFonts w:ascii="Arial" w:hAnsi="Arial" w:cs="Arial"/>
        </w:rPr>
        <w:t>instal</w:t>
      </w:r>
      <w:proofErr w:type="spellEnd"/>
      <w:r>
        <w:rPr>
          <w:rFonts w:ascii="Arial" w:hAnsi="Arial" w:cs="Arial"/>
        </w:rPr>
        <w:t xml:space="preserve"> za izvođenje radova – uređenje kabineta biologija/kemija</w:t>
      </w:r>
      <w:r w:rsidR="00974663">
        <w:rPr>
          <w:rFonts w:ascii="Arial" w:hAnsi="Arial" w:cs="Arial"/>
        </w:rPr>
        <w:t xml:space="preserve"> i suglasnost za izvođenje radova</w:t>
      </w:r>
    </w:p>
    <w:p w14:paraId="01EF8606" w14:textId="77777777" w:rsidR="004D507D" w:rsidRPr="00BE75F3" w:rsidRDefault="004D507D" w:rsidP="00E36C19">
      <w:pPr>
        <w:spacing w:after="0" w:line="360" w:lineRule="auto"/>
        <w:jc w:val="both"/>
        <w:rPr>
          <w:rFonts w:ascii="Arial" w:hAnsi="Arial" w:cs="Arial"/>
        </w:rPr>
      </w:pPr>
    </w:p>
    <w:p w14:paraId="321FFE50" w14:textId="77777777" w:rsidR="00C041BA" w:rsidRPr="00BE75F3" w:rsidRDefault="00C041BA" w:rsidP="00E36C19">
      <w:pPr>
        <w:spacing w:after="0" w:line="360" w:lineRule="auto"/>
        <w:rPr>
          <w:rFonts w:ascii="Arial" w:hAnsi="Arial" w:cs="Arial"/>
        </w:rPr>
      </w:pPr>
    </w:p>
    <w:p w14:paraId="106C2359" w14:textId="757EBC49" w:rsidR="00C041BA" w:rsidRPr="00BE75F3" w:rsidRDefault="00C041BA" w:rsidP="00E36C19">
      <w:pPr>
        <w:spacing w:after="0" w:line="360" w:lineRule="auto"/>
        <w:rPr>
          <w:rFonts w:ascii="Arial" w:hAnsi="Arial" w:cs="Arial"/>
        </w:rPr>
      </w:pPr>
      <w:r w:rsidRPr="00BE75F3">
        <w:rPr>
          <w:rFonts w:ascii="Arial" w:hAnsi="Arial" w:cs="Arial"/>
        </w:rPr>
        <w:t>Zapisnik sastavi</w:t>
      </w:r>
      <w:r w:rsidR="008D7808" w:rsidRPr="00BE75F3">
        <w:rPr>
          <w:rFonts w:ascii="Arial" w:hAnsi="Arial" w:cs="Arial"/>
        </w:rPr>
        <w:t>la</w:t>
      </w:r>
      <w:r w:rsidRPr="00BE75F3">
        <w:rPr>
          <w:rFonts w:ascii="Arial" w:hAnsi="Arial" w:cs="Arial"/>
        </w:rPr>
        <w:t>:</w:t>
      </w:r>
      <w:r w:rsidRPr="00BE75F3">
        <w:rPr>
          <w:rFonts w:ascii="Arial" w:hAnsi="Arial" w:cs="Arial"/>
        </w:rPr>
        <w:tab/>
      </w:r>
      <w:r w:rsidRPr="00BE75F3">
        <w:rPr>
          <w:rFonts w:ascii="Arial" w:hAnsi="Arial" w:cs="Arial"/>
        </w:rPr>
        <w:tab/>
      </w:r>
      <w:r w:rsidRPr="00BE75F3">
        <w:rPr>
          <w:rFonts w:ascii="Arial" w:hAnsi="Arial" w:cs="Arial"/>
        </w:rPr>
        <w:tab/>
      </w:r>
      <w:r w:rsidRPr="00BE75F3">
        <w:rPr>
          <w:rFonts w:ascii="Arial" w:hAnsi="Arial" w:cs="Arial"/>
        </w:rPr>
        <w:tab/>
      </w:r>
      <w:r w:rsidRPr="00BE75F3">
        <w:rPr>
          <w:rFonts w:ascii="Arial" w:hAnsi="Arial" w:cs="Arial"/>
        </w:rPr>
        <w:tab/>
      </w:r>
      <w:r w:rsidRPr="00BE75F3">
        <w:rPr>
          <w:rFonts w:ascii="Arial" w:hAnsi="Arial" w:cs="Arial"/>
        </w:rPr>
        <w:tab/>
      </w:r>
      <w:r w:rsidRPr="00BE75F3">
        <w:rPr>
          <w:rFonts w:ascii="Arial" w:hAnsi="Arial" w:cs="Arial"/>
        </w:rPr>
        <w:tab/>
      </w:r>
      <w:r w:rsidRPr="00BE75F3">
        <w:rPr>
          <w:rFonts w:ascii="Arial" w:hAnsi="Arial" w:cs="Arial"/>
        </w:rPr>
        <w:tab/>
        <w:t>Predsjednica ŠO:</w:t>
      </w:r>
    </w:p>
    <w:p w14:paraId="1F94D078" w14:textId="0B98100D" w:rsidR="00C041BA" w:rsidRPr="00BE75F3" w:rsidRDefault="008D7808" w:rsidP="00E36C19">
      <w:pPr>
        <w:spacing w:after="0" w:line="360" w:lineRule="auto"/>
        <w:rPr>
          <w:rFonts w:ascii="Arial" w:hAnsi="Arial" w:cs="Arial"/>
        </w:rPr>
      </w:pPr>
      <w:r w:rsidRPr="00BE75F3">
        <w:rPr>
          <w:rFonts w:ascii="Arial" w:hAnsi="Arial" w:cs="Arial"/>
        </w:rPr>
        <w:t>Martina Čoga Po</w:t>
      </w:r>
      <w:r w:rsidR="00905F62" w:rsidRPr="00BE75F3">
        <w:rPr>
          <w:rFonts w:ascii="Arial" w:hAnsi="Arial" w:cs="Arial"/>
        </w:rPr>
        <w:t>gačić</w:t>
      </w:r>
      <w:r w:rsidRPr="00BE75F3">
        <w:rPr>
          <w:rFonts w:ascii="Arial" w:hAnsi="Arial" w:cs="Arial"/>
        </w:rPr>
        <w:t>, tajnica</w:t>
      </w:r>
      <w:r w:rsidR="00C041BA" w:rsidRPr="00BE75F3">
        <w:rPr>
          <w:rFonts w:ascii="Arial" w:hAnsi="Arial" w:cs="Arial"/>
        </w:rPr>
        <w:tab/>
      </w:r>
      <w:r w:rsidR="00C041BA" w:rsidRPr="00BE75F3">
        <w:rPr>
          <w:rFonts w:ascii="Arial" w:hAnsi="Arial" w:cs="Arial"/>
        </w:rPr>
        <w:tab/>
      </w:r>
      <w:r w:rsidR="00C041BA" w:rsidRPr="00BE75F3">
        <w:rPr>
          <w:rFonts w:ascii="Arial" w:hAnsi="Arial" w:cs="Arial"/>
        </w:rPr>
        <w:tab/>
      </w:r>
      <w:r w:rsidR="00C041BA" w:rsidRPr="00BE75F3">
        <w:rPr>
          <w:rFonts w:ascii="Arial" w:hAnsi="Arial" w:cs="Arial"/>
        </w:rPr>
        <w:tab/>
      </w:r>
      <w:r w:rsidR="00C041BA" w:rsidRPr="00BE75F3">
        <w:rPr>
          <w:rFonts w:ascii="Arial" w:hAnsi="Arial" w:cs="Arial"/>
        </w:rPr>
        <w:tab/>
      </w:r>
      <w:r w:rsidRPr="00BE75F3">
        <w:rPr>
          <w:rFonts w:ascii="Arial" w:hAnsi="Arial" w:cs="Arial"/>
        </w:rPr>
        <w:t xml:space="preserve">         </w:t>
      </w:r>
      <w:r w:rsidR="00C041BA" w:rsidRPr="00BE75F3">
        <w:rPr>
          <w:rFonts w:ascii="Arial" w:hAnsi="Arial" w:cs="Arial"/>
        </w:rPr>
        <w:t>Maja Vunderl Pasarić</w:t>
      </w:r>
    </w:p>
    <w:p w14:paraId="2B0E5BD8" w14:textId="77777777" w:rsidR="00C041BA" w:rsidRPr="00BE75F3" w:rsidRDefault="00C041BA" w:rsidP="00E36C19">
      <w:pPr>
        <w:spacing w:after="0" w:line="360" w:lineRule="auto"/>
        <w:rPr>
          <w:rFonts w:ascii="Arial" w:hAnsi="Arial" w:cs="Arial"/>
        </w:rPr>
      </w:pPr>
    </w:p>
    <w:p w14:paraId="60E6358C" w14:textId="36973A34" w:rsidR="00C041BA" w:rsidRPr="00E36C19" w:rsidRDefault="00C041BA" w:rsidP="00E36C19">
      <w:pPr>
        <w:spacing w:after="0" w:line="360" w:lineRule="auto"/>
        <w:rPr>
          <w:rFonts w:ascii="Arial" w:eastAsia="Times New Roman" w:hAnsi="Arial" w:cs="Arial"/>
        </w:rPr>
      </w:pPr>
      <w:r w:rsidRPr="00E36C19">
        <w:rPr>
          <w:rFonts w:ascii="Arial" w:hAnsi="Arial" w:cs="Arial"/>
        </w:rPr>
        <w:t>__________________</w:t>
      </w:r>
      <w:r w:rsidRPr="00E36C19">
        <w:rPr>
          <w:rFonts w:ascii="Arial" w:hAnsi="Arial" w:cs="Arial"/>
        </w:rPr>
        <w:tab/>
      </w:r>
      <w:r w:rsidRPr="00E36C19">
        <w:rPr>
          <w:rFonts w:ascii="Arial" w:hAnsi="Arial" w:cs="Arial"/>
        </w:rPr>
        <w:tab/>
      </w:r>
      <w:r w:rsidRPr="00E36C19">
        <w:rPr>
          <w:rFonts w:ascii="Arial" w:hAnsi="Arial" w:cs="Arial"/>
        </w:rPr>
        <w:tab/>
      </w:r>
      <w:r w:rsidRPr="00E36C19">
        <w:rPr>
          <w:rFonts w:ascii="Arial" w:hAnsi="Arial" w:cs="Arial"/>
        </w:rPr>
        <w:tab/>
      </w:r>
      <w:r w:rsidRPr="00E36C19">
        <w:rPr>
          <w:rFonts w:ascii="Arial" w:hAnsi="Arial" w:cs="Arial"/>
        </w:rPr>
        <w:tab/>
      </w:r>
      <w:r w:rsidRPr="00E36C19">
        <w:rPr>
          <w:rFonts w:ascii="Arial" w:hAnsi="Arial" w:cs="Arial"/>
        </w:rPr>
        <w:tab/>
      </w:r>
      <w:r w:rsidRPr="00E36C19">
        <w:rPr>
          <w:rFonts w:ascii="Arial" w:hAnsi="Arial" w:cs="Arial"/>
        </w:rPr>
        <w:tab/>
        <w:t>__________________</w:t>
      </w:r>
    </w:p>
    <w:sectPr w:rsidR="00C041BA" w:rsidRPr="00E36C19" w:rsidSect="00EA317D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19AFB" w14:textId="77777777" w:rsidR="00D95BE2" w:rsidRDefault="00D95BE2">
      <w:pPr>
        <w:spacing w:after="0" w:line="240" w:lineRule="auto"/>
      </w:pPr>
      <w:r>
        <w:separator/>
      </w:r>
    </w:p>
  </w:endnote>
  <w:endnote w:type="continuationSeparator" w:id="0">
    <w:p w14:paraId="7A2F360D" w14:textId="77777777" w:rsidR="00D95BE2" w:rsidRDefault="00D95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7170725"/>
      <w:docPartObj>
        <w:docPartGallery w:val="Page Numbers (Bottom of Page)"/>
        <w:docPartUnique/>
      </w:docPartObj>
    </w:sdtPr>
    <w:sdtEndPr/>
    <w:sdtContent>
      <w:p w14:paraId="54C68CE3" w14:textId="77777777" w:rsidR="00A227EE" w:rsidRDefault="00E538E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017D6A0" w14:textId="77777777" w:rsidR="00A227EE" w:rsidRDefault="00A227E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D63A6" w14:textId="77777777" w:rsidR="00D95BE2" w:rsidRDefault="00D95BE2">
      <w:pPr>
        <w:spacing w:after="0" w:line="240" w:lineRule="auto"/>
      </w:pPr>
      <w:r>
        <w:separator/>
      </w:r>
    </w:p>
  </w:footnote>
  <w:footnote w:type="continuationSeparator" w:id="0">
    <w:p w14:paraId="7F3D7D82" w14:textId="77777777" w:rsidR="00D95BE2" w:rsidRDefault="00D95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A35B5"/>
    <w:multiLevelType w:val="hybridMultilevel"/>
    <w:tmpl w:val="6CC891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31D04"/>
    <w:multiLevelType w:val="hybridMultilevel"/>
    <w:tmpl w:val="6CDA82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10DB5"/>
    <w:multiLevelType w:val="hybridMultilevel"/>
    <w:tmpl w:val="B0F05D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80842"/>
    <w:multiLevelType w:val="hybridMultilevel"/>
    <w:tmpl w:val="3E1414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B417B"/>
    <w:multiLevelType w:val="hybridMultilevel"/>
    <w:tmpl w:val="7CFC70AE"/>
    <w:lvl w:ilvl="0" w:tplc="121E4D1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C7E0B"/>
    <w:multiLevelType w:val="hybridMultilevel"/>
    <w:tmpl w:val="A6DCE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92392"/>
    <w:multiLevelType w:val="hybridMultilevel"/>
    <w:tmpl w:val="00948A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BA"/>
    <w:rsid w:val="00000CCE"/>
    <w:rsid w:val="00017BE3"/>
    <w:rsid w:val="00043D47"/>
    <w:rsid w:val="000551AB"/>
    <w:rsid w:val="00060774"/>
    <w:rsid w:val="000D653E"/>
    <w:rsid w:val="00102630"/>
    <w:rsid w:val="001051DB"/>
    <w:rsid w:val="00130970"/>
    <w:rsid w:val="00144C40"/>
    <w:rsid w:val="00183C43"/>
    <w:rsid w:val="00191D62"/>
    <w:rsid w:val="001A4667"/>
    <w:rsid w:val="001C3A68"/>
    <w:rsid w:val="001E1FF0"/>
    <w:rsid w:val="001E3350"/>
    <w:rsid w:val="0021038A"/>
    <w:rsid w:val="002201CF"/>
    <w:rsid w:val="00222CD7"/>
    <w:rsid w:val="00227A48"/>
    <w:rsid w:val="002829E6"/>
    <w:rsid w:val="0030730A"/>
    <w:rsid w:val="00323EB1"/>
    <w:rsid w:val="00341688"/>
    <w:rsid w:val="0035745B"/>
    <w:rsid w:val="003638D4"/>
    <w:rsid w:val="00384DBD"/>
    <w:rsid w:val="0039106E"/>
    <w:rsid w:val="003B7BBC"/>
    <w:rsid w:val="003D15DC"/>
    <w:rsid w:val="00431737"/>
    <w:rsid w:val="00433D53"/>
    <w:rsid w:val="00473DC4"/>
    <w:rsid w:val="004A072F"/>
    <w:rsid w:val="004C0965"/>
    <w:rsid w:val="004D4CA6"/>
    <w:rsid w:val="004D507D"/>
    <w:rsid w:val="00503672"/>
    <w:rsid w:val="00517AC1"/>
    <w:rsid w:val="00532774"/>
    <w:rsid w:val="00552710"/>
    <w:rsid w:val="005663FF"/>
    <w:rsid w:val="00567093"/>
    <w:rsid w:val="0057359B"/>
    <w:rsid w:val="00580B48"/>
    <w:rsid w:val="00594FDB"/>
    <w:rsid w:val="005F2BD9"/>
    <w:rsid w:val="005F49CA"/>
    <w:rsid w:val="00604459"/>
    <w:rsid w:val="00610784"/>
    <w:rsid w:val="00612E6C"/>
    <w:rsid w:val="00620841"/>
    <w:rsid w:val="00627A45"/>
    <w:rsid w:val="00646A1B"/>
    <w:rsid w:val="00676655"/>
    <w:rsid w:val="006D4E47"/>
    <w:rsid w:val="006D5D45"/>
    <w:rsid w:val="006E6700"/>
    <w:rsid w:val="0070338B"/>
    <w:rsid w:val="007373BF"/>
    <w:rsid w:val="00740750"/>
    <w:rsid w:val="007424B4"/>
    <w:rsid w:val="007428B5"/>
    <w:rsid w:val="00763905"/>
    <w:rsid w:val="0076418F"/>
    <w:rsid w:val="00764C2F"/>
    <w:rsid w:val="007834EA"/>
    <w:rsid w:val="007A51A9"/>
    <w:rsid w:val="007D1689"/>
    <w:rsid w:val="007E0ADC"/>
    <w:rsid w:val="007E443E"/>
    <w:rsid w:val="008016C9"/>
    <w:rsid w:val="00823054"/>
    <w:rsid w:val="008252A9"/>
    <w:rsid w:val="00827F2D"/>
    <w:rsid w:val="008545A0"/>
    <w:rsid w:val="00890A76"/>
    <w:rsid w:val="008A2226"/>
    <w:rsid w:val="008A56FE"/>
    <w:rsid w:val="008A5AE2"/>
    <w:rsid w:val="008C7F27"/>
    <w:rsid w:val="008D5DE1"/>
    <w:rsid w:val="008D7808"/>
    <w:rsid w:val="008F476C"/>
    <w:rsid w:val="008F6235"/>
    <w:rsid w:val="0090007F"/>
    <w:rsid w:val="009057C0"/>
    <w:rsid w:val="00905F62"/>
    <w:rsid w:val="00917533"/>
    <w:rsid w:val="00920C74"/>
    <w:rsid w:val="00956FDC"/>
    <w:rsid w:val="00974663"/>
    <w:rsid w:val="009833F0"/>
    <w:rsid w:val="00984473"/>
    <w:rsid w:val="009A52A7"/>
    <w:rsid w:val="009C1E84"/>
    <w:rsid w:val="009F39AC"/>
    <w:rsid w:val="00A16AEC"/>
    <w:rsid w:val="00A227EE"/>
    <w:rsid w:val="00A342A8"/>
    <w:rsid w:val="00A50A2C"/>
    <w:rsid w:val="00A5346B"/>
    <w:rsid w:val="00A56F11"/>
    <w:rsid w:val="00A67D8C"/>
    <w:rsid w:val="00A77ABA"/>
    <w:rsid w:val="00A80276"/>
    <w:rsid w:val="00A960AE"/>
    <w:rsid w:val="00AD13D7"/>
    <w:rsid w:val="00B0337D"/>
    <w:rsid w:val="00B20834"/>
    <w:rsid w:val="00B25D83"/>
    <w:rsid w:val="00B27745"/>
    <w:rsid w:val="00B511E5"/>
    <w:rsid w:val="00B567ED"/>
    <w:rsid w:val="00B9329E"/>
    <w:rsid w:val="00B94FF7"/>
    <w:rsid w:val="00BB650F"/>
    <w:rsid w:val="00BC718F"/>
    <w:rsid w:val="00BC78F0"/>
    <w:rsid w:val="00BD18CC"/>
    <w:rsid w:val="00BE75F3"/>
    <w:rsid w:val="00C041BA"/>
    <w:rsid w:val="00C13873"/>
    <w:rsid w:val="00C40F5C"/>
    <w:rsid w:val="00C428FE"/>
    <w:rsid w:val="00C43C09"/>
    <w:rsid w:val="00C91B21"/>
    <w:rsid w:val="00C94F6F"/>
    <w:rsid w:val="00CC470E"/>
    <w:rsid w:val="00CE47C5"/>
    <w:rsid w:val="00D03F74"/>
    <w:rsid w:val="00D33E17"/>
    <w:rsid w:val="00D7188F"/>
    <w:rsid w:val="00D93774"/>
    <w:rsid w:val="00D95BE2"/>
    <w:rsid w:val="00D97269"/>
    <w:rsid w:val="00DA60FD"/>
    <w:rsid w:val="00DC0390"/>
    <w:rsid w:val="00DC6D1A"/>
    <w:rsid w:val="00E36C19"/>
    <w:rsid w:val="00E44801"/>
    <w:rsid w:val="00E538EB"/>
    <w:rsid w:val="00E679F8"/>
    <w:rsid w:val="00E95BE1"/>
    <w:rsid w:val="00EC55BF"/>
    <w:rsid w:val="00ED6843"/>
    <w:rsid w:val="00F339C2"/>
    <w:rsid w:val="00F508D4"/>
    <w:rsid w:val="00F519D6"/>
    <w:rsid w:val="00F741CC"/>
    <w:rsid w:val="00FD12EB"/>
    <w:rsid w:val="00FE0E25"/>
    <w:rsid w:val="00FE1C1A"/>
    <w:rsid w:val="00FE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8E9EB"/>
  <w15:chartTrackingRefBased/>
  <w15:docId w15:val="{5390F449-3661-4870-9FE8-BBBBED12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41BA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C0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41BA"/>
    <w:rPr>
      <w:rFonts w:eastAsiaTheme="minorEastAsia"/>
      <w:lang w:eastAsia="hr-HR"/>
    </w:rPr>
  </w:style>
  <w:style w:type="paragraph" w:styleId="StandardWeb">
    <w:name w:val="Normal (Web)"/>
    <w:basedOn w:val="Normal"/>
    <w:uiPriority w:val="99"/>
    <w:unhideWhenUsed/>
    <w:rsid w:val="00C04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jeloteksta">
    <w:name w:val="Body Text"/>
    <w:basedOn w:val="Normal"/>
    <w:link w:val="TijelotekstaChar"/>
    <w:unhideWhenUsed/>
    <w:rsid w:val="00C041BA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TijelotekstaChar">
    <w:name w:val="Tijelo teksta Char"/>
    <w:basedOn w:val="Zadanifontodlomka"/>
    <w:link w:val="Tijeloteksta"/>
    <w:rsid w:val="00C041BA"/>
    <w:rPr>
      <w:rFonts w:ascii="Times New Roman" w:eastAsia="Times New Roman" w:hAnsi="Times New Roman" w:cs="Times New Roman"/>
      <w:sz w:val="36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D780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56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67ED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0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C504C-140C-4A00-8205-2CDAFFFAD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96</cp:revision>
  <cp:lastPrinted>2025-03-17T16:12:00Z</cp:lastPrinted>
  <dcterms:created xsi:type="dcterms:W3CDTF">2024-11-15T10:50:00Z</dcterms:created>
  <dcterms:modified xsi:type="dcterms:W3CDTF">2025-03-21T12:24:00Z</dcterms:modified>
</cp:coreProperties>
</file>